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921"/>
        <w:gridCol w:w="2126"/>
      </w:tblGrid>
      <w:tr w:rsidR="003114B0" w:rsidRPr="00712576" w:rsidTr="009576B1">
        <w:trPr>
          <w:trHeight w:val="1038"/>
        </w:trPr>
        <w:tc>
          <w:tcPr>
            <w:tcW w:w="2160" w:type="dxa"/>
            <w:tcBorders>
              <w:top w:val="single" w:sz="4" w:space="0" w:color="auto"/>
              <w:left w:val="single" w:sz="4" w:space="0" w:color="auto"/>
              <w:bottom w:val="single" w:sz="4" w:space="0" w:color="auto"/>
              <w:right w:val="single" w:sz="4" w:space="0" w:color="auto"/>
            </w:tcBorders>
            <w:hideMark/>
          </w:tcPr>
          <w:p w:rsidR="003114B0" w:rsidRDefault="003114B0" w:rsidP="003114B0">
            <w:pPr>
              <w:rPr>
                <w:rFonts w:cs="Arial"/>
              </w:rPr>
            </w:pPr>
          </w:p>
          <w:p w:rsidR="003114B0" w:rsidRPr="00712576" w:rsidRDefault="003114B0" w:rsidP="003114B0">
            <w:pPr>
              <w:jc w:val="center"/>
              <w:rPr>
                <w:rFonts w:cs="Arial"/>
                <w:sz w:val="22"/>
                <w:szCs w:val="22"/>
              </w:rPr>
            </w:pPr>
            <w:r w:rsidRPr="00712576">
              <w:rPr>
                <w:rFonts w:cs="Arial"/>
                <w:sz w:val="22"/>
                <w:szCs w:val="22"/>
              </w:rPr>
              <w:t>UNA</w:t>
            </w:r>
          </w:p>
          <w:p w:rsidR="003114B0" w:rsidRPr="00712576" w:rsidRDefault="001322E5" w:rsidP="003114B0">
            <w:pPr>
              <w:jc w:val="center"/>
              <w:rPr>
                <w:rFonts w:cs="Arial"/>
              </w:rPr>
            </w:pPr>
            <w:r>
              <w:rPr>
                <w:rFonts w:cs="Arial"/>
                <w:sz w:val="22"/>
                <w:szCs w:val="22"/>
              </w:rPr>
              <w:t>………………..</w:t>
            </w:r>
          </w:p>
        </w:tc>
        <w:tc>
          <w:tcPr>
            <w:tcW w:w="5921" w:type="dxa"/>
            <w:tcBorders>
              <w:top w:val="single" w:sz="4" w:space="0" w:color="auto"/>
              <w:left w:val="single" w:sz="4" w:space="0" w:color="auto"/>
              <w:bottom w:val="single" w:sz="4" w:space="0" w:color="auto"/>
              <w:right w:val="single" w:sz="4" w:space="0" w:color="auto"/>
            </w:tcBorders>
          </w:tcPr>
          <w:p w:rsidR="003114B0" w:rsidRPr="00712576" w:rsidRDefault="003114B0" w:rsidP="003114B0">
            <w:pPr>
              <w:pStyle w:val="Titre1"/>
              <w:spacing w:before="0" w:after="0"/>
              <w:rPr>
                <w:color w:val="31849B"/>
                <w:sz w:val="16"/>
                <w:szCs w:val="16"/>
              </w:rPr>
            </w:pPr>
          </w:p>
          <w:p w:rsidR="003114B0" w:rsidRPr="003114B0" w:rsidRDefault="003114B0" w:rsidP="003114B0">
            <w:pPr>
              <w:pStyle w:val="Titre1"/>
              <w:spacing w:before="0" w:after="0"/>
              <w:jc w:val="center"/>
              <w:rPr>
                <w:color w:val="31849B"/>
                <w:sz w:val="28"/>
                <w:szCs w:val="28"/>
              </w:rPr>
            </w:pPr>
            <w:r w:rsidRPr="003114B0">
              <w:rPr>
                <w:color w:val="31849B"/>
                <w:sz w:val="28"/>
                <w:szCs w:val="28"/>
              </w:rPr>
              <w:t>PROCEDURE</w:t>
            </w:r>
          </w:p>
          <w:p w:rsidR="003114B0" w:rsidRPr="00712576" w:rsidRDefault="003114B0" w:rsidP="003114B0">
            <w:pPr>
              <w:pStyle w:val="Titre1"/>
              <w:spacing w:before="0" w:after="0"/>
              <w:jc w:val="center"/>
              <w:rPr>
                <w:color w:val="31849B"/>
              </w:rPr>
            </w:pPr>
            <w:r>
              <w:rPr>
                <w:color w:val="31849B"/>
                <w:sz w:val="28"/>
                <w:szCs w:val="28"/>
              </w:rPr>
              <w:t>GESTION DES CLEFS</w:t>
            </w:r>
          </w:p>
        </w:tc>
        <w:tc>
          <w:tcPr>
            <w:tcW w:w="2126" w:type="dxa"/>
            <w:tcBorders>
              <w:top w:val="single" w:sz="4" w:space="0" w:color="auto"/>
              <w:left w:val="single" w:sz="4" w:space="0" w:color="auto"/>
              <w:bottom w:val="single" w:sz="4" w:space="0" w:color="auto"/>
              <w:right w:val="single" w:sz="4" w:space="0" w:color="auto"/>
            </w:tcBorders>
            <w:hideMark/>
          </w:tcPr>
          <w:p w:rsidR="003114B0" w:rsidRPr="00712576" w:rsidRDefault="003114B0" w:rsidP="003114B0">
            <w:pPr>
              <w:rPr>
                <w:rFonts w:cs="Arial"/>
                <w:sz w:val="22"/>
                <w:szCs w:val="22"/>
              </w:rPr>
            </w:pPr>
            <w:r w:rsidRPr="00712576">
              <w:rPr>
                <w:rFonts w:cs="Arial"/>
                <w:sz w:val="22"/>
                <w:szCs w:val="22"/>
              </w:rPr>
              <w:t>N° : 1</w:t>
            </w:r>
          </w:p>
          <w:p w:rsidR="003114B0" w:rsidRPr="00712576" w:rsidRDefault="003114B0" w:rsidP="003114B0">
            <w:pPr>
              <w:rPr>
                <w:rFonts w:cs="Arial"/>
                <w:sz w:val="22"/>
                <w:szCs w:val="22"/>
              </w:rPr>
            </w:pPr>
            <w:r w:rsidRPr="00712576">
              <w:rPr>
                <w:rFonts w:cs="Arial"/>
                <w:sz w:val="22"/>
                <w:szCs w:val="22"/>
              </w:rPr>
              <w:t xml:space="preserve">Création : </w:t>
            </w:r>
            <w:r w:rsidR="001322E5">
              <w:rPr>
                <w:rFonts w:cs="Arial"/>
                <w:sz w:val="22"/>
                <w:szCs w:val="22"/>
              </w:rPr>
              <w:t>……</w:t>
            </w:r>
          </w:p>
          <w:p w:rsidR="003114B0" w:rsidRPr="00712576" w:rsidRDefault="003114B0" w:rsidP="003114B0">
            <w:pPr>
              <w:rPr>
                <w:rFonts w:cs="Arial"/>
              </w:rPr>
            </w:pPr>
            <w:r w:rsidRPr="00712576">
              <w:rPr>
                <w:rFonts w:cs="Arial"/>
                <w:sz w:val="22"/>
                <w:szCs w:val="22"/>
              </w:rPr>
              <w:t>Version n</w:t>
            </w:r>
            <w:proofErr w:type="gramStart"/>
            <w:r w:rsidRPr="00712576">
              <w:rPr>
                <w:rFonts w:cs="Arial"/>
                <w:sz w:val="22"/>
                <w:szCs w:val="22"/>
              </w:rPr>
              <w:t>°:</w:t>
            </w:r>
            <w:proofErr w:type="gramEnd"/>
            <w:r w:rsidRPr="00712576">
              <w:rPr>
                <w:rFonts w:cs="Arial"/>
                <w:sz w:val="22"/>
                <w:szCs w:val="22"/>
              </w:rPr>
              <w:t xml:space="preserve"> 1</w:t>
            </w:r>
          </w:p>
        </w:tc>
      </w:tr>
    </w:tbl>
    <w:p w:rsidR="003114B0" w:rsidRPr="00712576" w:rsidRDefault="003114B0" w:rsidP="003114B0">
      <w:pPr>
        <w:rPr>
          <w:rFonts w:cs="Arial"/>
        </w:rPr>
      </w:pPr>
    </w:p>
    <w:tbl>
      <w:tblPr>
        <w:tblW w:w="10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8"/>
        <w:gridCol w:w="4109"/>
        <w:gridCol w:w="1565"/>
        <w:gridCol w:w="1772"/>
      </w:tblGrid>
      <w:tr w:rsidR="003114B0" w:rsidRPr="00712576" w:rsidTr="009576B1">
        <w:tc>
          <w:tcPr>
            <w:tcW w:w="2084" w:type="dxa"/>
            <w:tcBorders>
              <w:top w:val="single" w:sz="4" w:space="0" w:color="auto"/>
              <w:left w:val="single" w:sz="4" w:space="0" w:color="auto"/>
              <w:bottom w:val="single" w:sz="4" w:space="0" w:color="auto"/>
              <w:right w:val="single" w:sz="4" w:space="0" w:color="auto"/>
            </w:tcBorders>
            <w:hideMark/>
          </w:tcPr>
          <w:p w:rsidR="003114B0" w:rsidRPr="00712576" w:rsidRDefault="003114B0" w:rsidP="003114B0">
            <w:pPr>
              <w:pStyle w:val="Titre2"/>
              <w:spacing w:before="0" w:after="0"/>
              <w:jc w:val="center"/>
            </w:pPr>
            <w:r w:rsidRPr="00712576">
              <w:t>Fonction</w:t>
            </w:r>
          </w:p>
        </w:tc>
        <w:tc>
          <w:tcPr>
            <w:tcW w:w="4140" w:type="dxa"/>
            <w:tcBorders>
              <w:top w:val="single" w:sz="4" w:space="0" w:color="auto"/>
              <w:left w:val="single" w:sz="4" w:space="0" w:color="auto"/>
              <w:bottom w:val="single" w:sz="4" w:space="0" w:color="auto"/>
              <w:right w:val="single" w:sz="4" w:space="0" w:color="auto"/>
            </w:tcBorders>
            <w:hideMark/>
          </w:tcPr>
          <w:p w:rsidR="003114B0" w:rsidRPr="00712576" w:rsidRDefault="003114B0" w:rsidP="003114B0">
            <w:pPr>
              <w:pStyle w:val="Titre1"/>
              <w:spacing w:before="0" w:after="0"/>
              <w:rPr>
                <w:sz w:val="26"/>
              </w:rPr>
            </w:pPr>
            <w:r w:rsidRPr="00712576">
              <w:rPr>
                <w:sz w:val="26"/>
              </w:rPr>
              <w:t>Nom et qualité</w:t>
            </w:r>
          </w:p>
        </w:tc>
        <w:tc>
          <w:tcPr>
            <w:tcW w:w="1980" w:type="dxa"/>
            <w:tcBorders>
              <w:top w:val="single" w:sz="4" w:space="0" w:color="auto"/>
              <w:left w:val="single" w:sz="4" w:space="0" w:color="auto"/>
              <w:bottom w:val="single" w:sz="4" w:space="0" w:color="auto"/>
              <w:right w:val="single" w:sz="4" w:space="0" w:color="auto"/>
            </w:tcBorders>
            <w:hideMark/>
          </w:tcPr>
          <w:p w:rsidR="003114B0" w:rsidRPr="00712576" w:rsidRDefault="003114B0" w:rsidP="003114B0">
            <w:pPr>
              <w:pStyle w:val="Titre1"/>
              <w:spacing w:before="0" w:after="0"/>
              <w:rPr>
                <w:sz w:val="26"/>
              </w:rPr>
            </w:pPr>
            <w:r w:rsidRPr="00712576">
              <w:rPr>
                <w:sz w:val="26"/>
              </w:rPr>
              <w:t>Date</w:t>
            </w:r>
          </w:p>
        </w:tc>
        <w:tc>
          <w:tcPr>
            <w:tcW w:w="1980" w:type="dxa"/>
            <w:tcBorders>
              <w:top w:val="single" w:sz="4" w:space="0" w:color="auto"/>
              <w:left w:val="single" w:sz="4" w:space="0" w:color="auto"/>
              <w:bottom w:val="single" w:sz="4" w:space="0" w:color="auto"/>
              <w:right w:val="single" w:sz="4" w:space="0" w:color="auto"/>
            </w:tcBorders>
            <w:hideMark/>
          </w:tcPr>
          <w:p w:rsidR="003114B0" w:rsidRPr="00712576" w:rsidRDefault="003114B0" w:rsidP="003114B0">
            <w:pPr>
              <w:pStyle w:val="Titre1"/>
              <w:spacing w:before="0" w:after="0"/>
              <w:rPr>
                <w:sz w:val="26"/>
              </w:rPr>
            </w:pPr>
            <w:r w:rsidRPr="00712576">
              <w:rPr>
                <w:sz w:val="26"/>
              </w:rPr>
              <w:t>Signature</w:t>
            </w:r>
          </w:p>
        </w:tc>
      </w:tr>
      <w:tr w:rsidR="003114B0" w:rsidRPr="00712576" w:rsidTr="009576B1">
        <w:trPr>
          <w:trHeight w:val="395"/>
        </w:trPr>
        <w:tc>
          <w:tcPr>
            <w:tcW w:w="2084" w:type="dxa"/>
            <w:tcBorders>
              <w:top w:val="single" w:sz="4" w:space="0" w:color="auto"/>
              <w:left w:val="single" w:sz="4" w:space="0" w:color="auto"/>
              <w:bottom w:val="single" w:sz="4" w:space="0" w:color="auto"/>
              <w:right w:val="single" w:sz="4" w:space="0" w:color="auto"/>
            </w:tcBorders>
            <w:hideMark/>
          </w:tcPr>
          <w:p w:rsidR="003114B0" w:rsidRDefault="003114B0" w:rsidP="001322E5">
            <w:pPr>
              <w:rPr>
                <w:rFonts w:cs="Arial"/>
              </w:rPr>
            </w:pPr>
          </w:p>
          <w:p w:rsidR="003114B0" w:rsidRDefault="003114B0" w:rsidP="003114B0">
            <w:pPr>
              <w:jc w:val="center"/>
              <w:rPr>
                <w:rFonts w:cs="Arial"/>
              </w:rPr>
            </w:pPr>
            <w:r w:rsidRPr="00712576">
              <w:rPr>
                <w:rFonts w:cs="Arial"/>
              </w:rPr>
              <w:t>Rédacteur</w:t>
            </w:r>
          </w:p>
          <w:p w:rsidR="00DE3243" w:rsidRDefault="00DE3243" w:rsidP="003114B0">
            <w:pPr>
              <w:jc w:val="center"/>
              <w:rPr>
                <w:rFonts w:cs="Arial"/>
              </w:rPr>
            </w:pPr>
          </w:p>
          <w:p w:rsidR="00DE3243" w:rsidRPr="00712576" w:rsidRDefault="00DE3243" w:rsidP="003114B0">
            <w:pPr>
              <w:jc w:val="center"/>
              <w:rPr>
                <w:rFonts w:cs="Arial"/>
              </w:rPr>
            </w:pPr>
          </w:p>
        </w:tc>
        <w:tc>
          <w:tcPr>
            <w:tcW w:w="4140" w:type="dxa"/>
            <w:tcBorders>
              <w:top w:val="single" w:sz="4" w:space="0" w:color="auto"/>
              <w:left w:val="single" w:sz="4" w:space="0" w:color="auto"/>
              <w:bottom w:val="single" w:sz="4" w:space="0" w:color="auto"/>
              <w:right w:val="single" w:sz="4" w:space="0" w:color="auto"/>
            </w:tcBorders>
            <w:hideMark/>
          </w:tcPr>
          <w:p w:rsidR="003114B0" w:rsidRPr="003114B0" w:rsidRDefault="003114B0" w:rsidP="003114B0">
            <w:pPr>
              <w:rPr>
                <w:rFonts w:cs="Arial"/>
                <w:sz w:val="8"/>
                <w:szCs w:val="8"/>
              </w:rPr>
            </w:pPr>
          </w:p>
          <w:p w:rsidR="003114B0" w:rsidRDefault="003114B0" w:rsidP="003114B0">
            <w:pPr>
              <w:rPr>
                <w:rFonts w:cs="Arial"/>
                <w:sz w:val="8"/>
                <w:szCs w:val="8"/>
              </w:rPr>
            </w:pPr>
          </w:p>
          <w:p w:rsidR="001322E5" w:rsidRDefault="001322E5" w:rsidP="003114B0">
            <w:pPr>
              <w:rPr>
                <w:rFonts w:cs="Arial"/>
                <w:sz w:val="8"/>
                <w:szCs w:val="8"/>
              </w:rPr>
            </w:pPr>
          </w:p>
          <w:p w:rsidR="001322E5" w:rsidRPr="001322E5" w:rsidRDefault="001322E5" w:rsidP="003114B0">
            <w:pPr>
              <w:rPr>
                <w:rFonts w:cs="Arial"/>
                <w:sz w:val="24"/>
                <w:szCs w:val="24"/>
              </w:rPr>
            </w:pPr>
            <w:r w:rsidRPr="001322E5">
              <w:rPr>
                <w:rFonts w:cs="Arial"/>
                <w:sz w:val="24"/>
                <w:szCs w:val="24"/>
              </w:rPr>
              <w:t>………………………………………….</w:t>
            </w:r>
          </w:p>
          <w:p w:rsidR="003114B0" w:rsidRPr="00712576" w:rsidRDefault="003114B0" w:rsidP="003114B0">
            <w:pPr>
              <w:rPr>
                <w:rFonts w:cs="Arial"/>
              </w:rPr>
            </w:pPr>
          </w:p>
        </w:tc>
        <w:tc>
          <w:tcPr>
            <w:tcW w:w="1980" w:type="dxa"/>
            <w:tcBorders>
              <w:top w:val="single" w:sz="4" w:space="0" w:color="auto"/>
              <w:left w:val="single" w:sz="4" w:space="0" w:color="auto"/>
              <w:bottom w:val="single" w:sz="4" w:space="0" w:color="auto"/>
              <w:right w:val="single" w:sz="4" w:space="0" w:color="auto"/>
            </w:tcBorders>
            <w:hideMark/>
          </w:tcPr>
          <w:p w:rsidR="003114B0" w:rsidRDefault="003114B0" w:rsidP="003114B0">
            <w:pPr>
              <w:rPr>
                <w:rFonts w:cs="Arial"/>
              </w:rPr>
            </w:pPr>
          </w:p>
          <w:p w:rsidR="003114B0" w:rsidRPr="00712576" w:rsidRDefault="001322E5" w:rsidP="003114B0">
            <w:pPr>
              <w:jc w:val="center"/>
              <w:rPr>
                <w:rFonts w:cs="Arial"/>
              </w:rPr>
            </w:pPr>
            <w:r>
              <w:rPr>
                <w:rFonts w:cs="Arial"/>
              </w:rPr>
              <w:t>…….</w:t>
            </w:r>
          </w:p>
        </w:tc>
        <w:tc>
          <w:tcPr>
            <w:tcW w:w="1980" w:type="dxa"/>
            <w:tcBorders>
              <w:top w:val="single" w:sz="4" w:space="0" w:color="auto"/>
              <w:left w:val="single" w:sz="4" w:space="0" w:color="auto"/>
              <w:bottom w:val="single" w:sz="4" w:space="0" w:color="auto"/>
              <w:right w:val="single" w:sz="4" w:space="0" w:color="auto"/>
            </w:tcBorders>
          </w:tcPr>
          <w:p w:rsidR="003114B0" w:rsidRPr="00712576" w:rsidRDefault="003114B0" w:rsidP="003114B0">
            <w:pPr>
              <w:rPr>
                <w:rFonts w:cs="Arial"/>
              </w:rPr>
            </w:pPr>
          </w:p>
        </w:tc>
      </w:tr>
    </w:tbl>
    <w:p w:rsidR="003114B0" w:rsidRPr="00712576" w:rsidRDefault="003114B0" w:rsidP="003114B0">
      <w:pPr>
        <w:rPr>
          <w:rFonts w:cs="Arial"/>
        </w:rPr>
      </w:pPr>
    </w:p>
    <w:p w:rsidR="003114B0" w:rsidRDefault="003114B0" w:rsidP="003114B0">
      <w:pPr>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-697865</wp:posOffset>
                </wp:positionH>
                <wp:positionV relativeFrom="paragraph">
                  <wp:posOffset>104140</wp:posOffset>
                </wp:positionV>
                <wp:extent cx="7240905" cy="0"/>
                <wp:effectExtent l="11430" t="5080" r="5715" b="1397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99C3D" id="_x0000_t32" coordsize="21600,21600" o:spt="32" o:oned="t" path="m,l21600,21600e" filled="f">
                <v:path arrowok="t" fillok="f" o:connecttype="none"/>
                <o:lock v:ext="edit" shapetype="t"/>
              </v:shapetype>
              <v:shape id="Connecteur droit avec flèche 10" o:spid="_x0000_s1026" type="#_x0000_t32" style="position:absolute;margin-left:-54.95pt;margin-top:8.2pt;width:570.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"/>
            </w:pict>
          </mc:Fallback>
        </mc:AlternateContent>
      </w:r>
    </w:p>
    <w:p w:rsidR="003114B0" w:rsidRDefault="003114B0" w:rsidP="003114B0">
      <w:pPr>
        <w:rPr>
          <w:rFonts w:cs="Arial"/>
        </w:rPr>
      </w:pPr>
    </w:p>
    <w:p w:rsidR="00851A49" w:rsidRDefault="00851A49" w:rsidP="003114B0">
      <w:pPr>
        <w:rPr>
          <w:rFonts w:cs="Arial"/>
        </w:rPr>
      </w:pPr>
    </w:p>
    <w:p w:rsidR="00851A49" w:rsidRPr="00851A49" w:rsidRDefault="00851A49" w:rsidP="00D6658F">
      <w:pPr>
        <w:ind w:left="993" w:right="1274"/>
        <w:rPr>
          <w:rFonts w:cs="Arial"/>
          <w:sz w:val="22"/>
          <w:szCs w:val="22"/>
          <w:u w:val="single"/>
        </w:rPr>
      </w:pPr>
      <w:r w:rsidRPr="00851A49">
        <w:rPr>
          <w:rFonts w:cs="Arial"/>
          <w:sz w:val="22"/>
          <w:szCs w:val="22"/>
          <w:u w:val="single"/>
        </w:rPr>
        <w:t>Préambule :</w:t>
      </w:r>
    </w:p>
    <w:p w:rsidR="00D6658F" w:rsidRDefault="00851A49" w:rsidP="00D6658F">
      <w:pPr>
        <w:pStyle w:val="spip"/>
        <w:spacing w:after="0" w:afterAutospacing="0"/>
        <w:ind w:left="993" w:right="1274"/>
        <w:jc w:val="both"/>
        <w:rPr>
          <w:rFonts w:ascii="Arial" w:hAnsi="Arial" w:cs="Arial"/>
          <w:i/>
        </w:rPr>
      </w:pPr>
      <w:r w:rsidRPr="00851A49">
        <w:rPr>
          <w:rFonts w:ascii="Arial" w:hAnsi="Arial" w:cs="Arial"/>
          <w:i/>
        </w:rPr>
        <w:t xml:space="preserve">La possession des clefs du domicile des clients </w:t>
      </w:r>
      <w:r w:rsidR="00D6658F">
        <w:rPr>
          <w:rFonts w:ascii="Arial" w:hAnsi="Arial" w:cs="Arial"/>
          <w:i/>
        </w:rPr>
        <w:t>n’est pas anodine.</w:t>
      </w:r>
    </w:p>
    <w:p w:rsidR="00851A49" w:rsidRDefault="00D6658F" w:rsidP="00D6658F">
      <w:pPr>
        <w:pStyle w:val="spip"/>
        <w:spacing w:after="0" w:afterAutospacing="0"/>
        <w:ind w:left="993" w:right="1274"/>
        <w:jc w:val="both"/>
        <w:rPr>
          <w:rFonts w:ascii="Arial" w:hAnsi="Arial" w:cs="Arial"/>
          <w:i/>
        </w:rPr>
      </w:pPr>
      <w:r>
        <w:rPr>
          <w:rFonts w:ascii="Arial" w:hAnsi="Arial" w:cs="Arial"/>
          <w:i/>
        </w:rPr>
        <w:t xml:space="preserve">Elle ne </w:t>
      </w:r>
      <w:r w:rsidR="00851A49" w:rsidRPr="00851A49">
        <w:rPr>
          <w:rFonts w:ascii="Arial" w:hAnsi="Arial" w:cs="Arial"/>
          <w:i/>
        </w:rPr>
        <w:t>doit pas être systématique dans la mesure où elle engage la responsabilité de la structure et qu’elle entraine des risques pour les clients eux-mêmes et pour leurs biens.</w:t>
      </w:r>
    </w:p>
    <w:p w:rsidR="00851A49" w:rsidRDefault="00851A49" w:rsidP="003114B0">
      <w:pPr>
        <w:rPr>
          <w:rFonts w:cs="Arial"/>
        </w:rPr>
      </w:pPr>
    </w:p>
    <w:p w:rsidR="00B6648B" w:rsidRDefault="00B6648B" w:rsidP="003114B0">
      <w:pPr>
        <w:rPr>
          <w:rFonts w:cs="Arial"/>
        </w:rPr>
      </w:pPr>
    </w:p>
    <w:p w:rsidR="003114B0" w:rsidRPr="00712576" w:rsidRDefault="003114B0" w:rsidP="003114B0">
      <w:pPr>
        <w:rPr>
          <w:rFonts w:cs="Arial"/>
        </w:rPr>
      </w:pPr>
    </w:p>
    <w:p w:rsidR="003114B0" w:rsidRPr="00712576" w:rsidRDefault="003114B0" w:rsidP="003114B0">
      <w:pPr>
        <w:pStyle w:val="Paragraphedeliste"/>
        <w:numPr>
          <w:ilvl w:val="0"/>
          <w:numId w:val="38"/>
        </w:numPr>
        <w:ind w:hanging="578"/>
        <w:contextualSpacing/>
        <w:jc w:val="both"/>
        <w:rPr>
          <w:rFonts w:ascii="Arial" w:hAnsi="Arial" w:cs="Arial"/>
        </w:rPr>
      </w:pPr>
      <w:r w:rsidRPr="00712576">
        <w:rPr>
          <w:rFonts w:ascii="Arial" w:hAnsi="Arial" w:cs="Arial"/>
          <w:b/>
        </w:rPr>
        <w:t>Objet et domaine d’application :</w:t>
      </w:r>
    </w:p>
    <w:p w:rsidR="003114B0" w:rsidRPr="00712576" w:rsidRDefault="003114B0" w:rsidP="003114B0">
      <w:pPr>
        <w:pStyle w:val="Paragraphedeliste"/>
        <w:numPr>
          <w:ilvl w:val="0"/>
          <w:numId w:val="40"/>
        </w:numPr>
        <w:contextualSpacing/>
        <w:jc w:val="both"/>
        <w:rPr>
          <w:rFonts w:ascii="Arial" w:hAnsi="Arial" w:cs="Arial"/>
        </w:rPr>
      </w:pPr>
      <w:r w:rsidRPr="00712576">
        <w:rPr>
          <w:rFonts w:ascii="Arial" w:hAnsi="Arial" w:cs="Arial"/>
        </w:rPr>
        <w:t xml:space="preserve">Conduite à tenir pour les Aides A Domicile </w:t>
      </w:r>
      <w:r>
        <w:rPr>
          <w:rFonts w:ascii="Arial" w:hAnsi="Arial" w:cs="Arial"/>
        </w:rPr>
        <w:t>en matière de gestion des clefs des bénéficiaires</w:t>
      </w:r>
    </w:p>
    <w:p w:rsidR="003114B0" w:rsidRDefault="003114B0" w:rsidP="003114B0">
      <w:pPr>
        <w:pStyle w:val="Paragraphedeliste"/>
        <w:jc w:val="both"/>
        <w:rPr>
          <w:rFonts w:ascii="Arial" w:hAnsi="Arial" w:cs="Arial"/>
        </w:rPr>
      </w:pPr>
    </w:p>
    <w:p w:rsidR="00B6648B" w:rsidRDefault="00B6648B" w:rsidP="003114B0">
      <w:pPr>
        <w:pStyle w:val="Paragraphedeliste"/>
        <w:jc w:val="both"/>
        <w:rPr>
          <w:rFonts w:ascii="Arial" w:hAnsi="Arial" w:cs="Arial"/>
        </w:rPr>
      </w:pPr>
    </w:p>
    <w:p w:rsidR="003114B0" w:rsidRPr="00D6658F" w:rsidRDefault="003114B0" w:rsidP="003114B0">
      <w:pPr>
        <w:pStyle w:val="Paragraphedeliste"/>
        <w:numPr>
          <w:ilvl w:val="0"/>
          <w:numId w:val="38"/>
        </w:numPr>
        <w:ind w:hanging="578"/>
        <w:contextualSpacing/>
        <w:jc w:val="both"/>
        <w:rPr>
          <w:rFonts w:ascii="Arial" w:hAnsi="Arial" w:cs="Arial"/>
          <w:color w:val="auto"/>
        </w:rPr>
      </w:pPr>
      <w:r w:rsidRPr="00D6658F">
        <w:rPr>
          <w:rFonts w:ascii="Arial" w:hAnsi="Arial" w:cs="Arial"/>
          <w:b/>
          <w:color w:val="auto"/>
        </w:rPr>
        <w:t>Principe et but :</w:t>
      </w:r>
    </w:p>
    <w:p w:rsidR="003114B0" w:rsidRPr="00D6658F" w:rsidRDefault="00D6658F" w:rsidP="003114B0">
      <w:pPr>
        <w:pStyle w:val="Paragraphedeliste"/>
        <w:numPr>
          <w:ilvl w:val="0"/>
          <w:numId w:val="40"/>
        </w:numPr>
        <w:contextualSpacing/>
        <w:jc w:val="both"/>
        <w:rPr>
          <w:rFonts w:ascii="Arial" w:hAnsi="Arial" w:cs="Arial"/>
          <w:color w:val="auto"/>
        </w:rPr>
      </w:pPr>
      <w:r w:rsidRPr="00D6658F">
        <w:rPr>
          <w:rFonts w:ascii="Arial" w:hAnsi="Arial" w:cs="Arial"/>
          <w:color w:val="auto"/>
        </w:rPr>
        <w:t xml:space="preserve">Sécuriser </w:t>
      </w:r>
      <w:r>
        <w:rPr>
          <w:rFonts w:ascii="Arial" w:hAnsi="Arial" w:cs="Arial"/>
          <w:color w:val="auto"/>
        </w:rPr>
        <w:t xml:space="preserve">et organiser au mieux </w:t>
      </w:r>
      <w:r w:rsidR="00B6648B">
        <w:rPr>
          <w:rFonts w:ascii="Arial" w:hAnsi="Arial" w:cs="Arial"/>
          <w:color w:val="auto"/>
        </w:rPr>
        <w:t>les interventions au domicile</w:t>
      </w:r>
    </w:p>
    <w:p w:rsidR="003114B0" w:rsidRDefault="003114B0" w:rsidP="003114B0">
      <w:pPr>
        <w:pStyle w:val="Paragraphedeliste"/>
        <w:jc w:val="both"/>
        <w:rPr>
          <w:rFonts w:ascii="Arial" w:hAnsi="Arial" w:cs="Arial"/>
          <w:color w:val="auto"/>
        </w:rPr>
      </w:pPr>
    </w:p>
    <w:p w:rsidR="00B6648B" w:rsidRPr="00D6658F" w:rsidRDefault="00B6648B" w:rsidP="003114B0">
      <w:pPr>
        <w:pStyle w:val="Paragraphedeliste"/>
        <w:jc w:val="both"/>
        <w:rPr>
          <w:rFonts w:ascii="Arial" w:hAnsi="Arial" w:cs="Arial"/>
          <w:color w:val="auto"/>
        </w:rPr>
      </w:pPr>
    </w:p>
    <w:p w:rsidR="00851A49" w:rsidRPr="00851A49" w:rsidRDefault="00851A49" w:rsidP="00851A49">
      <w:pPr>
        <w:pStyle w:val="Paragraphedeliste"/>
        <w:numPr>
          <w:ilvl w:val="0"/>
          <w:numId w:val="38"/>
        </w:numPr>
        <w:ind w:hanging="578"/>
        <w:jc w:val="both"/>
        <w:rPr>
          <w:rFonts w:ascii="Arial" w:hAnsi="Arial" w:cs="Arial"/>
          <w:b/>
        </w:rPr>
      </w:pPr>
      <w:r w:rsidRPr="00851A49">
        <w:rPr>
          <w:rFonts w:ascii="Arial" w:hAnsi="Arial" w:cs="Arial"/>
          <w:b/>
        </w:rPr>
        <w:t>Champ d’application :</w:t>
      </w:r>
    </w:p>
    <w:p w:rsidR="00851A49" w:rsidRPr="00851A49" w:rsidRDefault="00851A49" w:rsidP="00252785">
      <w:pPr>
        <w:pStyle w:val="Paragraphedeliste"/>
        <w:ind w:left="993"/>
        <w:jc w:val="both"/>
        <w:outlineLvl w:val="0"/>
        <w:rPr>
          <w:rFonts w:ascii="Arial" w:hAnsi="Arial" w:cs="Arial"/>
        </w:rPr>
      </w:pPr>
      <w:r w:rsidRPr="00851A49">
        <w:rPr>
          <w:rFonts w:ascii="Arial" w:hAnsi="Arial" w:cs="Arial"/>
        </w:rPr>
        <w:t xml:space="preserve">La présente procédure s’applique à l’ensemble des salariés administratifs et des salariés intervenant au domicile des </w:t>
      </w:r>
      <w:r w:rsidR="00D6658F">
        <w:rPr>
          <w:rFonts w:ascii="Arial" w:hAnsi="Arial" w:cs="Arial"/>
        </w:rPr>
        <w:t>bénéficiaires</w:t>
      </w:r>
      <w:r>
        <w:rPr>
          <w:rFonts w:ascii="Arial" w:hAnsi="Arial" w:cs="Arial"/>
        </w:rPr>
        <w:t>.</w:t>
      </w:r>
    </w:p>
    <w:p w:rsidR="003114B0" w:rsidRDefault="003114B0" w:rsidP="003114B0">
      <w:pPr>
        <w:pStyle w:val="Paragraphedeliste"/>
        <w:jc w:val="both"/>
        <w:rPr>
          <w:rFonts w:ascii="Arial" w:hAnsi="Arial" w:cs="Arial"/>
        </w:rPr>
      </w:pPr>
    </w:p>
    <w:p w:rsidR="00D6658F" w:rsidRDefault="00D6658F" w:rsidP="003114B0">
      <w:pPr>
        <w:pStyle w:val="Paragraphedeliste"/>
        <w:jc w:val="both"/>
        <w:rPr>
          <w:rFonts w:ascii="Arial" w:hAnsi="Arial" w:cs="Arial"/>
        </w:rPr>
      </w:pPr>
    </w:p>
    <w:p w:rsidR="00D6658F" w:rsidRPr="00D6658F" w:rsidRDefault="00D6658F" w:rsidP="00D6658F">
      <w:pPr>
        <w:pStyle w:val="Paragraphedeliste"/>
        <w:numPr>
          <w:ilvl w:val="0"/>
          <w:numId w:val="38"/>
        </w:numPr>
        <w:ind w:hanging="578"/>
        <w:jc w:val="both"/>
        <w:rPr>
          <w:rFonts w:ascii="Arial" w:hAnsi="Arial" w:cs="Arial"/>
          <w:b/>
        </w:rPr>
      </w:pPr>
      <w:r w:rsidRPr="00D6658F">
        <w:rPr>
          <w:rFonts w:ascii="Arial" w:hAnsi="Arial" w:cs="Arial"/>
          <w:b/>
        </w:rPr>
        <w:t>Modalités de réalisation</w:t>
      </w:r>
      <w:r w:rsidR="00967215">
        <w:rPr>
          <w:rFonts w:ascii="Arial" w:hAnsi="Arial" w:cs="Arial"/>
          <w:b/>
        </w:rPr>
        <w:t> :</w:t>
      </w:r>
    </w:p>
    <w:p w:rsidR="00D6658F" w:rsidRPr="00D6658F" w:rsidRDefault="00D6658F" w:rsidP="00D6658F">
      <w:pPr>
        <w:pStyle w:val="Titre3"/>
      </w:pPr>
      <w:r w:rsidRPr="00D6658F">
        <w:t xml:space="preserve">4.1) </w:t>
      </w:r>
      <w:r>
        <w:t>Analyse du besoin de dépôt de clefs</w:t>
      </w:r>
      <w:r w:rsidRPr="00D6658F">
        <w:tab/>
      </w:r>
      <w:r w:rsidRPr="00D6658F">
        <w:tab/>
        <w:t>A</w:t>
      </w:r>
    </w:p>
    <w:p w:rsidR="00D6658F" w:rsidRPr="00D6658F" w:rsidRDefault="00D6658F" w:rsidP="00D6658F">
      <w:pPr>
        <w:pStyle w:val="spip"/>
        <w:spacing w:after="0" w:afterAutospacing="0"/>
        <w:jc w:val="both"/>
        <w:rPr>
          <w:rFonts w:ascii="Arial" w:hAnsi="Arial" w:cs="Arial"/>
          <w:sz w:val="8"/>
          <w:szCs w:val="8"/>
        </w:rPr>
      </w:pPr>
    </w:p>
    <w:p w:rsidR="00D6658F" w:rsidRPr="00D6658F" w:rsidRDefault="00C10DFC" w:rsidP="00D6658F">
      <w:pPr>
        <w:pStyle w:val="Paragraphedeliste"/>
        <w:numPr>
          <w:ilvl w:val="0"/>
          <w:numId w:val="40"/>
        </w:numPr>
        <w:jc w:val="both"/>
        <w:rPr>
          <w:rFonts w:ascii="Arial" w:hAnsi="Arial" w:cs="Arial"/>
        </w:rPr>
      </w:pPr>
      <w:r>
        <w:rPr>
          <w:rFonts w:ascii="Arial" w:hAnsi="Arial" w:cs="Arial"/>
        </w:rPr>
        <w:t>L’analyse du besoin est e</w:t>
      </w:r>
      <w:r w:rsidR="00D6658F" w:rsidRPr="00D6658F">
        <w:rPr>
          <w:rFonts w:ascii="Arial" w:hAnsi="Arial" w:cs="Arial"/>
        </w:rPr>
        <w:t xml:space="preserve">ffectuée lors de la visite au domicile du client et </w:t>
      </w:r>
      <w:r w:rsidR="0091578C">
        <w:rPr>
          <w:rFonts w:ascii="Arial" w:hAnsi="Arial" w:cs="Arial"/>
        </w:rPr>
        <w:t>de par</w:t>
      </w:r>
      <w:r w:rsidR="00D6658F" w:rsidRPr="00D6658F">
        <w:rPr>
          <w:rFonts w:ascii="Arial" w:hAnsi="Arial" w:cs="Arial"/>
        </w:rPr>
        <w:t xml:space="preserve"> l’analyse des besoins préalable à la conclusion du contrat de prestation </w:t>
      </w:r>
      <w:r w:rsidR="0091578C">
        <w:rPr>
          <w:rFonts w:ascii="Arial" w:hAnsi="Arial" w:cs="Arial"/>
        </w:rPr>
        <w:t>Ce travail est effectué par le</w:t>
      </w:r>
      <w:r w:rsidR="00D6658F" w:rsidRPr="00D6658F">
        <w:rPr>
          <w:rFonts w:ascii="Arial" w:hAnsi="Arial" w:cs="Arial"/>
        </w:rPr>
        <w:t xml:space="preserve"> personnel administratif chargé de la gestion des dossiers </w:t>
      </w:r>
    </w:p>
    <w:p w:rsidR="00D6658F" w:rsidRPr="00D6658F" w:rsidRDefault="00D6658F" w:rsidP="00D6658F">
      <w:pPr>
        <w:pStyle w:val="Paragraphedeliste"/>
        <w:ind w:left="1080"/>
        <w:jc w:val="both"/>
        <w:rPr>
          <w:rFonts w:ascii="Arial" w:hAnsi="Arial" w:cs="Arial"/>
          <w:sz w:val="16"/>
          <w:szCs w:val="16"/>
        </w:rPr>
      </w:pPr>
      <w:r w:rsidRPr="00D6658F">
        <w:rPr>
          <w:rFonts w:ascii="Arial" w:hAnsi="Arial" w:cs="Arial"/>
          <w:sz w:val="16"/>
          <w:szCs w:val="16"/>
          <w:shd w:val="clear" w:color="auto" w:fill="C6D9F1"/>
        </w:rPr>
        <w:t xml:space="preserve"> </w:t>
      </w:r>
    </w:p>
    <w:p w:rsidR="00B6648B" w:rsidRDefault="00B6648B" w:rsidP="00D6658F">
      <w:pPr>
        <w:pStyle w:val="Paragraphedeliste"/>
        <w:ind w:left="1080"/>
        <w:jc w:val="both"/>
        <w:rPr>
          <w:rFonts w:ascii="Arial" w:hAnsi="Arial" w:cs="Arial"/>
        </w:rPr>
      </w:pPr>
      <w:r>
        <w:rPr>
          <w:rFonts w:ascii="Arial" w:hAnsi="Arial" w:cs="Arial"/>
        </w:rPr>
        <w:t xml:space="preserve">Le </w:t>
      </w:r>
      <w:r w:rsidR="0091578C">
        <w:rPr>
          <w:rFonts w:ascii="Arial" w:hAnsi="Arial" w:cs="Arial"/>
        </w:rPr>
        <w:t>gestionnaire de dossiers</w:t>
      </w:r>
      <w:r>
        <w:rPr>
          <w:rFonts w:ascii="Arial" w:hAnsi="Arial" w:cs="Arial"/>
        </w:rPr>
        <w:t xml:space="preserve"> </w:t>
      </w:r>
      <w:r w:rsidR="00D6658F" w:rsidRPr="00D6658F">
        <w:rPr>
          <w:rFonts w:ascii="Arial" w:hAnsi="Arial" w:cs="Arial"/>
        </w:rPr>
        <w:t xml:space="preserve">vérifie si la remise d’un ou plusieurs jeux de clefs à la structure est </w:t>
      </w:r>
      <w:r w:rsidR="00D6658F" w:rsidRPr="00B6648B">
        <w:rPr>
          <w:rFonts w:ascii="Arial" w:hAnsi="Arial" w:cs="Arial"/>
          <w:u w:val="single"/>
        </w:rPr>
        <w:t>indispensable au déroulement</w:t>
      </w:r>
      <w:r w:rsidR="00D6658F" w:rsidRPr="00D6658F">
        <w:rPr>
          <w:rFonts w:ascii="Arial" w:hAnsi="Arial" w:cs="Arial"/>
        </w:rPr>
        <w:t xml:space="preserve"> de l’intervention, notamment au vu de l’opinion du client ou de son représentant légal, de l’évaluation des besoins et de l’étude d’autres possibilités. </w:t>
      </w:r>
    </w:p>
    <w:p w:rsidR="00B6648B" w:rsidRPr="00B6648B" w:rsidRDefault="00B6648B" w:rsidP="00D6658F">
      <w:pPr>
        <w:pStyle w:val="Paragraphedeliste"/>
        <w:ind w:left="1080"/>
        <w:jc w:val="both"/>
        <w:rPr>
          <w:rFonts w:ascii="Arial" w:hAnsi="Arial" w:cs="Arial"/>
          <w:sz w:val="16"/>
          <w:szCs w:val="16"/>
        </w:rPr>
      </w:pPr>
    </w:p>
    <w:p w:rsidR="0091578C" w:rsidRDefault="0091578C" w:rsidP="00D6658F">
      <w:pPr>
        <w:pStyle w:val="Paragraphedeliste"/>
        <w:ind w:left="1080"/>
        <w:jc w:val="both"/>
        <w:rPr>
          <w:rFonts w:ascii="Arial" w:hAnsi="Arial" w:cs="Arial"/>
        </w:rPr>
      </w:pPr>
    </w:p>
    <w:p w:rsidR="00D6658F" w:rsidRDefault="00D6658F" w:rsidP="00D6658F">
      <w:pPr>
        <w:pStyle w:val="Paragraphedeliste"/>
        <w:ind w:left="1080"/>
        <w:jc w:val="both"/>
        <w:rPr>
          <w:rFonts w:ascii="Arial" w:hAnsi="Arial" w:cs="Arial"/>
        </w:rPr>
      </w:pPr>
      <w:r w:rsidRPr="00D6658F">
        <w:rPr>
          <w:rFonts w:ascii="Arial" w:hAnsi="Arial" w:cs="Arial"/>
        </w:rPr>
        <w:lastRenderedPageBreak/>
        <w:t xml:space="preserve">La responsable de secteur détermine également </w:t>
      </w:r>
      <w:r w:rsidR="0091578C">
        <w:rPr>
          <w:rFonts w:ascii="Arial" w:hAnsi="Arial" w:cs="Arial"/>
        </w:rPr>
        <w:t xml:space="preserve">le nombre </w:t>
      </w:r>
      <w:r w:rsidRPr="00D6658F">
        <w:rPr>
          <w:rFonts w:ascii="Arial" w:hAnsi="Arial" w:cs="Arial"/>
        </w:rPr>
        <w:t>de jeux de clefs nécessaires en fonction notamment du nombre de salariés amenés à intervenir.</w:t>
      </w:r>
    </w:p>
    <w:p w:rsidR="00B6648B" w:rsidRPr="0003791E" w:rsidRDefault="00B6648B" w:rsidP="00B6648B">
      <w:pPr>
        <w:pStyle w:val="spip"/>
        <w:spacing w:after="0" w:afterAutospacing="0"/>
        <w:jc w:val="both"/>
        <w:rPr>
          <w:rFonts w:ascii="Arial" w:hAnsi="Arial" w:cs="Arial"/>
          <w:sz w:val="16"/>
          <w:szCs w:val="16"/>
        </w:rPr>
      </w:pPr>
    </w:p>
    <w:p w:rsidR="00B6648B" w:rsidRDefault="00B6648B" w:rsidP="00B6648B">
      <w:pPr>
        <w:pStyle w:val="Paragraphedeliste"/>
        <w:numPr>
          <w:ilvl w:val="0"/>
          <w:numId w:val="40"/>
        </w:numPr>
        <w:jc w:val="both"/>
        <w:rPr>
          <w:rFonts w:ascii="Arial" w:hAnsi="Arial" w:cs="Arial"/>
        </w:rPr>
      </w:pPr>
      <w:r>
        <w:rPr>
          <w:rFonts w:ascii="Arial" w:hAnsi="Arial" w:cs="Arial"/>
        </w:rPr>
        <w:t>La possession par la structure des clefs du domicile n’est autorisée que pour les cas suivants :</w:t>
      </w:r>
    </w:p>
    <w:p w:rsidR="00B6648B" w:rsidRDefault="00B6648B" w:rsidP="00B6648B">
      <w:pPr>
        <w:pStyle w:val="Paragraphedeliste"/>
        <w:numPr>
          <w:ilvl w:val="1"/>
          <w:numId w:val="40"/>
        </w:numPr>
        <w:jc w:val="both"/>
        <w:rPr>
          <w:rFonts w:ascii="Arial" w:hAnsi="Arial" w:cs="Arial"/>
        </w:rPr>
      </w:pPr>
      <w:r>
        <w:rPr>
          <w:rFonts w:ascii="Arial" w:hAnsi="Arial" w:cs="Arial"/>
        </w:rPr>
        <w:t xml:space="preserve">L’état </w:t>
      </w:r>
      <w:r w:rsidRPr="001C4FA2">
        <w:rPr>
          <w:rFonts w:ascii="Arial" w:hAnsi="Arial" w:cs="Arial"/>
        </w:rPr>
        <w:t xml:space="preserve">de santé du </w:t>
      </w:r>
      <w:r>
        <w:rPr>
          <w:rFonts w:ascii="Arial" w:hAnsi="Arial" w:cs="Arial"/>
        </w:rPr>
        <w:t>bénéficiaire</w:t>
      </w:r>
      <w:r w:rsidRPr="001C4FA2">
        <w:rPr>
          <w:rFonts w:ascii="Arial" w:hAnsi="Arial" w:cs="Arial"/>
        </w:rPr>
        <w:t xml:space="preserve"> ne</w:t>
      </w:r>
      <w:r>
        <w:rPr>
          <w:rFonts w:ascii="Arial" w:hAnsi="Arial" w:cs="Arial"/>
        </w:rPr>
        <w:t xml:space="preserve"> lui permet pas d’ouvrir lui-même son domicile et il n’est pas possible qu’un proche ou un voisin détienne les clefs.</w:t>
      </w:r>
    </w:p>
    <w:p w:rsidR="00B6648B" w:rsidRPr="00E915DD" w:rsidRDefault="00B6648B" w:rsidP="00B6648B">
      <w:pPr>
        <w:pStyle w:val="Paragraphedeliste"/>
        <w:numPr>
          <w:ilvl w:val="1"/>
          <w:numId w:val="40"/>
        </w:numPr>
        <w:jc w:val="both"/>
        <w:rPr>
          <w:rFonts w:ascii="Arial" w:hAnsi="Arial" w:cs="Arial"/>
        </w:rPr>
      </w:pPr>
      <w:r>
        <w:rPr>
          <w:rFonts w:ascii="Arial" w:hAnsi="Arial" w:cs="Arial"/>
        </w:rPr>
        <w:t>Le bénéficiaire n’est pas présent au moment des interventions.</w:t>
      </w:r>
    </w:p>
    <w:p w:rsidR="00B6648B" w:rsidRDefault="00B6648B" w:rsidP="00B6648B">
      <w:pPr>
        <w:pStyle w:val="Paragraphedeliste"/>
        <w:ind w:left="1800"/>
        <w:jc w:val="both"/>
        <w:rPr>
          <w:rFonts w:ascii="Arial" w:hAnsi="Arial" w:cs="Arial"/>
        </w:rPr>
      </w:pPr>
    </w:p>
    <w:p w:rsidR="00B6648B" w:rsidRPr="00D6658F" w:rsidRDefault="00B6648B" w:rsidP="00B6648B">
      <w:pPr>
        <w:pStyle w:val="Titre3"/>
      </w:pPr>
      <w:r w:rsidRPr="00D6658F">
        <w:t>4.</w:t>
      </w:r>
      <w:r>
        <w:t>2</w:t>
      </w:r>
      <w:r w:rsidRPr="00D6658F">
        <w:t xml:space="preserve">) </w:t>
      </w:r>
      <w:r>
        <w:t>Suivi des dossiers</w:t>
      </w:r>
      <w:r w:rsidRPr="00D6658F">
        <w:tab/>
      </w:r>
      <w:r w:rsidRPr="00D6658F">
        <w:tab/>
        <w:t>A</w:t>
      </w:r>
    </w:p>
    <w:p w:rsidR="00B6648B" w:rsidRPr="00D6658F" w:rsidRDefault="00B6648B" w:rsidP="00B6648B">
      <w:pPr>
        <w:pStyle w:val="spip"/>
        <w:spacing w:after="0" w:afterAutospacing="0"/>
        <w:jc w:val="both"/>
        <w:rPr>
          <w:rFonts w:ascii="Arial" w:hAnsi="Arial" w:cs="Arial"/>
          <w:sz w:val="8"/>
          <w:szCs w:val="8"/>
        </w:rPr>
      </w:pPr>
    </w:p>
    <w:p w:rsidR="00851A49" w:rsidRPr="00B6648B" w:rsidRDefault="00B6648B" w:rsidP="00B6648B">
      <w:pPr>
        <w:pStyle w:val="Paragraphedeliste"/>
        <w:numPr>
          <w:ilvl w:val="0"/>
          <w:numId w:val="40"/>
        </w:numPr>
        <w:jc w:val="both"/>
        <w:rPr>
          <w:rFonts w:ascii="Arial" w:hAnsi="Arial" w:cs="Arial"/>
        </w:rPr>
      </w:pPr>
      <w:r w:rsidRPr="00B6648B">
        <w:rPr>
          <w:rFonts w:ascii="Arial" w:hAnsi="Arial" w:cs="Arial"/>
        </w:rPr>
        <w:t>Une nouvelle analyse sera faite à la demande du client ou de son représentant légal et à chaque réévaluation périodique des besoins.</w:t>
      </w:r>
    </w:p>
    <w:p w:rsidR="00B6648B" w:rsidRDefault="00B6648B" w:rsidP="00B6648B">
      <w:pPr>
        <w:pStyle w:val="Paragraphedeliste"/>
        <w:ind w:left="1800"/>
        <w:jc w:val="both"/>
        <w:rPr>
          <w:rFonts w:ascii="Arial" w:hAnsi="Arial" w:cs="Arial"/>
        </w:rPr>
      </w:pPr>
    </w:p>
    <w:p w:rsidR="00B6648B" w:rsidRPr="00D6658F" w:rsidRDefault="00B6648B" w:rsidP="00B6648B">
      <w:pPr>
        <w:pStyle w:val="Titre3"/>
      </w:pPr>
      <w:r w:rsidRPr="00D6658F">
        <w:t>4.</w:t>
      </w:r>
      <w:r>
        <w:t>3</w:t>
      </w:r>
      <w:r w:rsidRPr="00D6658F">
        <w:t xml:space="preserve">) </w:t>
      </w:r>
      <w:r w:rsidR="00544C35">
        <w:t xml:space="preserve">Signature d’un </w:t>
      </w:r>
      <w:r w:rsidR="00C10DFC">
        <w:t>Contrat</w:t>
      </w:r>
      <w:r w:rsidR="0091578C">
        <w:t xml:space="preserve"> </w:t>
      </w:r>
      <w:r w:rsidR="00544C35">
        <w:t>de gestion des clefs</w:t>
      </w:r>
      <w:r w:rsidRPr="00D6658F">
        <w:tab/>
      </w:r>
      <w:r w:rsidRPr="00D6658F">
        <w:tab/>
        <w:t>A</w:t>
      </w:r>
    </w:p>
    <w:p w:rsidR="00B6648B" w:rsidRPr="00D6658F" w:rsidRDefault="00B6648B" w:rsidP="00B6648B">
      <w:pPr>
        <w:pStyle w:val="spip"/>
        <w:spacing w:after="0" w:afterAutospacing="0"/>
        <w:jc w:val="both"/>
        <w:rPr>
          <w:rFonts w:ascii="Arial" w:hAnsi="Arial" w:cs="Arial"/>
          <w:sz w:val="8"/>
          <w:szCs w:val="8"/>
        </w:rPr>
      </w:pPr>
    </w:p>
    <w:p w:rsidR="00B6648B" w:rsidRPr="004C3463" w:rsidRDefault="0091578C" w:rsidP="004C3463">
      <w:pPr>
        <w:pStyle w:val="Paragraphedeliste"/>
        <w:numPr>
          <w:ilvl w:val="0"/>
          <w:numId w:val="40"/>
        </w:numPr>
        <w:jc w:val="both"/>
        <w:rPr>
          <w:rFonts w:ascii="Arial" w:hAnsi="Arial" w:cs="Arial"/>
        </w:rPr>
      </w:pPr>
      <w:r>
        <w:rPr>
          <w:rFonts w:ascii="Arial" w:hAnsi="Arial" w:cs="Arial"/>
        </w:rPr>
        <w:t>En cas de besoins de</w:t>
      </w:r>
      <w:r w:rsidRPr="004C3463">
        <w:rPr>
          <w:rFonts w:ascii="Arial" w:hAnsi="Arial" w:cs="Arial"/>
        </w:rPr>
        <w:t xml:space="preserve"> détention de clefs avéré, le</w:t>
      </w:r>
      <w:r w:rsidR="00C10DFC" w:rsidRPr="004C3463">
        <w:rPr>
          <w:rFonts w:ascii="Arial" w:hAnsi="Arial" w:cs="Arial"/>
        </w:rPr>
        <w:t xml:space="preserve"> gestionnaire de dossier fait </w:t>
      </w:r>
      <w:r w:rsidRPr="004C3463">
        <w:rPr>
          <w:rFonts w:ascii="Arial" w:hAnsi="Arial" w:cs="Arial"/>
        </w:rPr>
        <w:t xml:space="preserve">connaitre à la personne aidée les conditions de gestion des clefs et lui propose un </w:t>
      </w:r>
      <w:r w:rsidRPr="004C3463">
        <w:rPr>
          <w:rFonts w:ascii="Arial" w:hAnsi="Arial" w:cs="Arial"/>
          <w:b/>
        </w:rPr>
        <w:t>contrat de gestion des clefs</w:t>
      </w:r>
      <w:r w:rsidRPr="004C3463">
        <w:rPr>
          <w:rFonts w:ascii="Arial" w:hAnsi="Arial" w:cs="Arial"/>
        </w:rPr>
        <w:t xml:space="preserve"> à signer (ANNEXE 1).</w:t>
      </w:r>
    </w:p>
    <w:p w:rsidR="0091578C" w:rsidRPr="0091578C" w:rsidRDefault="0091578C" w:rsidP="0091578C">
      <w:pPr>
        <w:pStyle w:val="Paragraphedeliste"/>
        <w:ind w:left="1080"/>
        <w:jc w:val="both"/>
        <w:rPr>
          <w:rFonts w:ascii="Arial" w:hAnsi="Arial" w:cs="Arial"/>
          <w:sz w:val="16"/>
          <w:szCs w:val="16"/>
        </w:rPr>
      </w:pPr>
    </w:p>
    <w:p w:rsidR="0091578C" w:rsidRDefault="0091578C" w:rsidP="0091578C">
      <w:pPr>
        <w:pStyle w:val="spip"/>
        <w:numPr>
          <w:ilvl w:val="0"/>
          <w:numId w:val="40"/>
        </w:numPr>
        <w:spacing w:after="0" w:afterAutospacing="0"/>
        <w:jc w:val="both"/>
        <w:rPr>
          <w:rFonts w:ascii="Arial" w:hAnsi="Arial" w:cs="Arial"/>
        </w:rPr>
      </w:pPr>
      <w:r>
        <w:rPr>
          <w:rFonts w:ascii="Arial" w:hAnsi="Arial" w:cs="Arial"/>
        </w:rPr>
        <w:t>Le contrat</w:t>
      </w:r>
      <w:r w:rsidRPr="00BE0A38">
        <w:rPr>
          <w:rFonts w:ascii="Arial" w:hAnsi="Arial" w:cs="Arial"/>
        </w:rPr>
        <w:t xml:space="preserve"> </w:t>
      </w:r>
      <w:r>
        <w:rPr>
          <w:rFonts w:ascii="Arial" w:hAnsi="Arial" w:cs="Arial"/>
        </w:rPr>
        <w:t xml:space="preserve">de gestion des clefs est proposé au client </w:t>
      </w:r>
      <w:r w:rsidRPr="003B06DC">
        <w:rPr>
          <w:rFonts w:ascii="Arial" w:hAnsi="Arial" w:cs="Arial"/>
        </w:rPr>
        <w:t xml:space="preserve">ou à son représentant </w:t>
      </w:r>
      <w:proofErr w:type="gramStart"/>
      <w:r w:rsidRPr="003B06DC">
        <w:rPr>
          <w:rFonts w:ascii="Arial" w:hAnsi="Arial" w:cs="Arial"/>
        </w:rPr>
        <w:t>légal</w:t>
      </w:r>
      <w:r>
        <w:rPr>
          <w:rFonts w:ascii="Arial" w:hAnsi="Arial" w:cs="Arial"/>
        </w:rPr>
        <w:t xml:space="preserve">  en</w:t>
      </w:r>
      <w:proofErr w:type="gramEnd"/>
      <w:r>
        <w:rPr>
          <w:rFonts w:ascii="Arial" w:hAnsi="Arial" w:cs="Arial"/>
        </w:rPr>
        <w:t xml:space="preserve"> deux exemplaires. Un exemplaire du contrat de gestion des clefs est laissé au client. Le second exemplaire est classé dans le classeur de remise des clefs détenu par la structure.</w:t>
      </w:r>
    </w:p>
    <w:p w:rsidR="0091578C" w:rsidRPr="0091578C" w:rsidRDefault="0091578C" w:rsidP="0091578C">
      <w:pPr>
        <w:pStyle w:val="spip"/>
        <w:spacing w:after="0" w:afterAutospacing="0"/>
        <w:jc w:val="both"/>
        <w:rPr>
          <w:rFonts w:ascii="Arial" w:hAnsi="Arial" w:cs="Arial"/>
          <w:sz w:val="8"/>
          <w:szCs w:val="8"/>
        </w:rPr>
      </w:pPr>
    </w:p>
    <w:p w:rsidR="0091578C" w:rsidRPr="0091578C" w:rsidRDefault="0091578C" w:rsidP="0091578C">
      <w:pPr>
        <w:pStyle w:val="spip"/>
        <w:spacing w:after="0" w:afterAutospacing="0"/>
        <w:ind w:left="1134"/>
        <w:jc w:val="both"/>
        <w:rPr>
          <w:rFonts w:ascii="Arial" w:hAnsi="Arial" w:cs="Arial"/>
          <w:color w:val="FF0000"/>
        </w:rPr>
      </w:pPr>
      <w:r>
        <w:rPr>
          <w:noProof/>
        </w:rPr>
        <w:drawing>
          <wp:inline distT="0" distB="0" distL="0" distR="0" wp14:anchorId="219C6EDD" wp14:editId="0955CFEF">
            <wp:extent cx="329565" cy="287020"/>
            <wp:effectExtent l="0" t="0" r="0" b="0"/>
            <wp:docPr id="11" name="Image 11" descr="Dang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ger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 cy="287020"/>
                    </a:xfrm>
                    <a:prstGeom prst="rect">
                      <a:avLst/>
                    </a:prstGeom>
                    <a:noFill/>
                    <a:ln>
                      <a:noFill/>
                    </a:ln>
                  </pic:spPr>
                </pic:pic>
              </a:graphicData>
            </a:graphic>
          </wp:inline>
        </w:drawing>
      </w:r>
      <w:r>
        <w:rPr>
          <w:rFonts w:ascii="Arial" w:hAnsi="Arial" w:cs="Arial"/>
        </w:rPr>
        <w:t xml:space="preserve"> </w:t>
      </w:r>
      <w:r w:rsidRPr="0091578C">
        <w:rPr>
          <w:rFonts w:ascii="Arial" w:hAnsi="Arial" w:cs="Arial"/>
          <w:color w:val="FF0000"/>
          <w:u w:val="single"/>
        </w:rPr>
        <w:t>ATTENTION :</w:t>
      </w:r>
    </w:p>
    <w:p w:rsidR="0091578C" w:rsidRPr="0091578C" w:rsidRDefault="0091578C" w:rsidP="0091578C">
      <w:pPr>
        <w:pStyle w:val="spip"/>
        <w:spacing w:after="0" w:afterAutospacing="0"/>
        <w:ind w:left="1276"/>
        <w:jc w:val="both"/>
        <w:rPr>
          <w:rFonts w:ascii="Arial" w:hAnsi="Arial" w:cs="Arial"/>
          <w:color w:val="FF0000"/>
        </w:rPr>
      </w:pPr>
      <w:r w:rsidRPr="0091578C">
        <w:rPr>
          <w:rFonts w:ascii="Arial" w:hAnsi="Arial" w:cs="Arial"/>
          <w:color w:val="FF0000"/>
        </w:rPr>
        <w:t>Si</w:t>
      </w:r>
      <w:r>
        <w:rPr>
          <w:rFonts w:ascii="Arial" w:hAnsi="Arial" w:cs="Arial"/>
          <w:color w:val="FF0000"/>
        </w:rPr>
        <w:t xml:space="preserve"> la personne aidée </w:t>
      </w:r>
      <w:r w:rsidRPr="0091578C">
        <w:rPr>
          <w:rFonts w:ascii="Arial" w:hAnsi="Arial" w:cs="Arial"/>
          <w:color w:val="FF0000"/>
        </w:rPr>
        <w:t>refuse de signer le contrat de gestion des clefs, il est interdit d’accepter la remise des jeux de clefs. Dès lors, la prestation est rendue impossible (les clefs n’étant prises que si c’est indispensable) et le contrat de prestation ne peut pas être conclu</w:t>
      </w:r>
    </w:p>
    <w:p w:rsidR="0091578C" w:rsidRPr="0091578C" w:rsidRDefault="0091578C" w:rsidP="0091578C">
      <w:pPr>
        <w:pStyle w:val="spip"/>
        <w:spacing w:after="0" w:afterAutospacing="0"/>
        <w:jc w:val="both"/>
        <w:rPr>
          <w:rFonts w:ascii="Arial" w:hAnsi="Arial" w:cs="Arial"/>
          <w:sz w:val="16"/>
          <w:szCs w:val="16"/>
        </w:rPr>
      </w:pPr>
    </w:p>
    <w:p w:rsidR="00B6648B" w:rsidRDefault="00B6648B" w:rsidP="003114B0">
      <w:pPr>
        <w:pStyle w:val="Paragraphedeliste"/>
        <w:jc w:val="both"/>
        <w:rPr>
          <w:rFonts w:ascii="Arial" w:hAnsi="Arial" w:cs="Arial"/>
          <w:color w:val="E36C0A" w:themeColor="accent6" w:themeShade="BF"/>
        </w:rPr>
      </w:pPr>
    </w:p>
    <w:p w:rsidR="00544C35" w:rsidRPr="00544C35" w:rsidRDefault="00544C35" w:rsidP="005D575E">
      <w:pPr>
        <w:pStyle w:val="Paragraphedeliste"/>
        <w:ind w:hanging="153"/>
        <w:jc w:val="both"/>
        <w:rPr>
          <w:rFonts w:ascii="Arial" w:hAnsi="Arial" w:cs="Arial"/>
          <w:b/>
          <w:color w:val="auto"/>
        </w:rPr>
      </w:pPr>
      <w:r w:rsidRPr="00544C35">
        <w:rPr>
          <w:rFonts w:ascii="Arial" w:hAnsi="Arial" w:cs="Arial"/>
          <w:b/>
          <w:color w:val="auto"/>
        </w:rPr>
        <w:t xml:space="preserve">4.4) </w:t>
      </w:r>
      <w:r>
        <w:rPr>
          <w:rFonts w:ascii="Arial" w:hAnsi="Arial" w:cs="Arial"/>
          <w:b/>
          <w:color w:val="auto"/>
        </w:rPr>
        <w:t>Enregistrement</w:t>
      </w:r>
    </w:p>
    <w:p w:rsidR="00851A49" w:rsidRPr="00544C35" w:rsidRDefault="00851A49" w:rsidP="003114B0">
      <w:pPr>
        <w:pStyle w:val="Paragraphedeliste"/>
        <w:jc w:val="both"/>
        <w:rPr>
          <w:rFonts w:ascii="Arial" w:hAnsi="Arial" w:cs="Arial"/>
          <w:sz w:val="8"/>
          <w:szCs w:val="8"/>
        </w:rPr>
      </w:pPr>
    </w:p>
    <w:p w:rsidR="00544C35" w:rsidRDefault="00544C35" w:rsidP="005D575E">
      <w:pPr>
        <w:pStyle w:val="Paragraphedeliste"/>
        <w:numPr>
          <w:ilvl w:val="0"/>
          <w:numId w:val="40"/>
        </w:numPr>
        <w:jc w:val="both"/>
        <w:rPr>
          <w:rFonts w:ascii="Arial" w:hAnsi="Arial" w:cs="Arial"/>
        </w:rPr>
      </w:pPr>
      <w:r>
        <w:rPr>
          <w:rFonts w:ascii="Arial" w:hAnsi="Arial" w:cs="Arial"/>
        </w:rPr>
        <w:t>Une fois le contrat signé et les clefs confiées, l’</w:t>
      </w:r>
      <w:r w:rsidR="00B12E00">
        <w:rPr>
          <w:rFonts w:ascii="Arial" w:hAnsi="Arial" w:cs="Arial"/>
        </w:rPr>
        <w:t>Association procède à l’enregistrement des clefs.</w:t>
      </w:r>
    </w:p>
    <w:p w:rsidR="00544C35" w:rsidRDefault="00544C35" w:rsidP="00544C35">
      <w:pPr>
        <w:pStyle w:val="Paragraphedeliste"/>
        <w:ind w:left="1134"/>
        <w:jc w:val="both"/>
        <w:rPr>
          <w:rFonts w:ascii="Arial" w:hAnsi="Arial" w:cs="Arial"/>
        </w:rPr>
      </w:pPr>
      <w:r>
        <w:rPr>
          <w:rFonts w:ascii="Arial" w:hAnsi="Arial" w:cs="Arial"/>
        </w:rPr>
        <w:t xml:space="preserve">Sur le </w:t>
      </w:r>
      <w:r w:rsidR="00B12E00">
        <w:rPr>
          <w:rFonts w:ascii="Arial" w:hAnsi="Arial" w:cs="Arial"/>
        </w:rPr>
        <w:t>cahier prévu à cet effet sont mentionnés :</w:t>
      </w:r>
    </w:p>
    <w:p w:rsidR="00B12E00" w:rsidRDefault="00B12E00" w:rsidP="00544C35">
      <w:pPr>
        <w:pStyle w:val="Paragraphedeliste"/>
        <w:numPr>
          <w:ilvl w:val="0"/>
          <w:numId w:val="40"/>
        </w:numPr>
        <w:ind w:firstLine="480"/>
        <w:jc w:val="both"/>
        <w:rPr>
          <w:rFonts w:ascii="Arial" w:hAnsi="Arial" w:cs="Arial"/>
        </w:rPr>
      </w:pPr>
      <w:r>
        <w:rPr>
          <w:rFonts w:ascii="Arial" w:hAnsi="Arial" w:cs="Arial"/>
        </w:rPr>
        <w:t>La date de remise des clefs</w:t>
      </w:r>
    </w:p>
    <w:p w:rsidR="00544C35" w:rsidRDefault="00544C35" w:rsidP="00544C35">
      <w:pPr>
        <w:pStyle w:val="Paragraphedeliste"/>
        <w:numPr>
          <w:ilvl w:val="0"/>
          <w:numId w:val="40"/>
        </w:numPr>
        <w:ind w:firstLine="480"/>
        <w:jc w:val="both"/>
        <w:rPr>
          <w:rFonts w:ascii="Arial" w:hAnsi="Arial" w:cs="Arial"/>
        </w:rPr>
      </w:pPr>
      <w:r>
        <w:rPr>
          <w:rFonts w:ascii="Arial" w:hAnsi="Arial" w:cs="Arial"/>
        </w:rPr>
        <w:t>Le n</w:t>
      </w:r>
      <w:r w:rsidR="00B12E00">
        <w:rPr>
          <w:rFonts w:ascii="Arial" w:hAnsi="Arial" w:cs="Arial"/>
        </w:rPr>
        <w:t>o</w:t>
      </w:r>
      <w:r>
        <w:rPr>
          <w:rFonts w:ascii="Arial" w:hAnsi="Arial" w:cs="Arial"/>
        </w:rPr>
        <w:t xml:space="preserve">m de </w:t>
      </w:r>
      <w:r w:rsidR="00B12E00">
        <w:rPr>
          <w:rFonts w:ascii="Arial" w:hAnsi="Arial" w:cs="Arial"/>
        </w:rPr>
        <w:t>l</w:t>
      </w:r>
      <w:r>
        <w:rPr>
          <w:rFonts w:ascii="Arial" w:hAnsi="Arial" w:cs="Arial"/>
        </w:rPr>
        <w:t>a personne aidée</w:t>
      </w:r>
    </w:p>
    <w:p w:rsidR="00544C35" w:rsidRDefault="00B12E00" w:rsidP="00544C35">
      <w:pPr>
        <w:pStyle w:val="Paragraphedeliste"/>
        <w:numPr>
          <w:ilvl w:val="0"/>
          <w:numId w:val="40"/>
        </w:numPr>
        <w:ind w:firstLine="480"/>
        <w:jc w:val="both"/>
        <w:rPr>
          <w:rFonts w:ascii="Arial" w:hAnsi="Arial" w:cs="Arial"/>
        </w:rPr>
      </w:pPr>
      <w:r>
        <w:rPr>
          <w:rFonts w:ascii="Arial" w:hAnsi="Arial" w:cs="Arial"/>
        </w:rPr>
        <w:t>L’adresse de la personne aidée</w:t>
      </w:r>
    </w:p>
    <w:p w:rsidR="00B12E00" w:rsidRDefault="00B12E00" w:rsidP="00544C35">
      <w:pPr>
        <w:pStyle w:val="Paragraphedeliste"/>
        <w:numPr>
          <w:ilvl w:val="0"/>
          <w:numId w:val="40"/>
        </w:numPr>
        <w:ind w:firstLine="480"/>
        <w:jc w:val="both"/>
        <w:rPr>
          <w:rFonts w:ascii="Arial" w:hAnsi="Arial" w:cs="Arial"/>
        </w:rPr>
      </w:pPr>
      <w:r>
        <w:rPr>
          <w:rFonts w:ascii="Arial" w:hAnsi="Arial" w:cs="Arial"/>
        </w:rPr>
        <w:t xml:space="preserve">Le numéro </w:t>
      </w:r>
      <w:r w:rsidR="00B12507">
        <w:rPr>
          <w:rFonts w:ascii="Arial" w:hAnsi="Arial" w:cs="Arial"/>
        </w:rPr>
        <w:t xml:space="preserve">confidentiel </w:t>
      </w:r>
      <w:r>
        <w:rPr>
          <w:rFonts w:ascii="Arial" w:hAnsi="Arial" w:cs="Arial"/>
        </w:rPr>
        <w:t>qui lui a été attribué</w:t>
      </w:r>
    </w:p>
    <w:p w:rsidR="00B12E00" w:rsidRDefault="00B12E00" w:rsidP="00544C35">
      <w:pPr>
        <w:pStyle w:val="Paragraphedeliste"/>
        <w:numPr>
          <w:ilvl w:val="0"/>
          <w:numId w:val="40"/>
        </w:numPr>
        <w:ind w:firstLine="480"/>
        <w:jc w:val="both"/>
        <w:rPr>
          <w:rFonts w:ascii="Arial" w:hAnsi="Arial" w:cs="Arial"/>
        </w:rPr>
      </w:pPr>
      <w:r>
        <w:rPr>
          <w:rFonts w:ascii="Arial" w:hAnsi="Arial" w:cs="Arial"/>
        </w:rPr>
        <w:t>Le nombre de trousseaux confiés</w:t>
      </w:r>
    </w:p>
    <w:p w:rsidR="00B12E00" w:rsidRPr="0003791E" w:rsidRDefault="00B12E00" w:rsidP="00B12E00">
      <w:pPr>
        <w:jc w:val="both"/>
        <w:rPr>
          <w:rFonts w:cs="Arial"/>
          <w:sz w:val="16"/>
          <w:szCs w:val="16"/>
        </w:rPr>
      </w:pPr>
    </w:p>
    <w:p w:rsidR="00B12E00" w:rsidRDefault="00B12E00" w:rsidP="00B12507">
      <w:pPr>
        <w:ind w:left="1134"/>
        <w:jc w:val="both"/>
        <w:rPr>
          <w:rFonts w:cs="Arial"/>
          <w:sz w:val="24"/>
          <w:szCs w:val="24"/>
        </w:rPr>
      </w:pPr>
      <w:r w:rsidRPr="00B12E00">
        <w:rPr>
          <w:rFonts w:cs="Arial"/>
          <w:sz w:val="24"/>
          <w:szCs w:val="24"/>
        </w:rPr>
        <w:t xml:space="preserve">Ce </w:t>
      </w:r>
      <w:r>
        <w:rPr>
          <w:rFonts w:cs="Arial"/>
          <w:sz w:val="24"/>
          <w:szCs w:val="24"/>
        </w:rPr>
        <w:t xml:space="preserve">document est conjointement signé par la personne </w:t>
      </w:r>
      <w:r w:rsidR="00B12507">
        <w:rPr>
          <w:rFonts w:cs="Arial"/>
          <w:sz w:val="24"/>
          <w:szCs w:val="24"/>
        </w:rPr>
        <w:t>aidée et par le responsable de la structure.</w:t>
      </w:r>
    </w:p>
    <w:p w:rsidR="00B12507" w:rsidRDefault="00B12507" w:rsidP="00B12507">
      <w:pPr>
        <w:ind w:left="1134"/>
        <w:jc w:val="both"/>
        <w:rPr>
          <w:rFonts w:cs="Arial"/>
          <w:sz w:val="24"/>
          <w:szCs w:val="24"/>
        </w:rPr>
      </w:pPr>
      <w:r>
        <w:rPr>
          <w:rFonts w:cs="Arial"/>
          <w:sz w:val="24"/>
          <w:szCs w:val="24"/>
        </w:rPr>
        <w:t>A ce cahier sont annexés les contrats individuels de gestion des clefs ainsi que le protocole de gestion des clefs dans sa dernière mise à jour.</w:t>
      </w:r>
    </w:p>
    <w:p w:rsidR="00BC63D6" w:rsidRDefault="00BC63D6" w:rsidP="00B12507">
      <w:pPr>
        <w:pStyle w:val="Paragraphedeliste"/>
        <w:ind w:left="1560"/>
        <w:jc w:val="both"/>
        <w:rPr>
          <w:rFonts w:ascii="Arial" w:hAnsi="Arial" w:cs="Arial"/>
        </w:rPr>
      </w:pPr>
    </w:p>
    <w:p w:rsidR="00252785" w:rsidRDefault="00252785" w:rsidP="00B12507">
      <w:pPr>
        <w:pStyle w:val="Paragraphedeliste"/>
        <w:ind w:left="1560"/>
        <w:jc w:val="both"/>
        <w:rPr>
          <w:rFonts w:ascii="Arial" w:hAnsi="Arial" w:cs="Arial"/>
        </w:rPr>
      </w:pPr>
    </w:p>
    <w:p w:rsidR="00B12507" w:rsidRPr="00544C35" w:rsidRDefault="00B12507" w:rsidP="005D575E">
      <w:pPr>
        <w:pStyle w:val="Paragraphedeliste"/>
        <w:ind w:hanging="153"/>
        <w:jc w:val="both"/>
        <w:rPr>
          <w:rFonts w:ascii="Arial" w:hAnsi="Arial" w:cs="Arial"/>
          <w:b/>
          <w:color w:val="auto"/>
        </w:rPr>
      </w:pPr>
      <w:r w:rsidRPr="00544C35">
        <w:rPr>
          <w:rFonts w:ascii="Arial" w:hAnsi="Arial" w:cs="Arial"/>
          <w:b/>
          <w:color w:val="auto"/>
        </w:rPr>
        <w:t>4.</w:t>
      </w:r>
      <w:r>
        <w:rPr>
          <w:rFonts w:ascii="Arial" w:hAnsi="Arial" w:cs="Arial"/>
          <w:b/>
          <w:color w:val="auto"/>
        </w:rPr>
        <w:t>5</w:t>
      </w:r>
      <w:r w:rsidRPr="00544C35">
        <w:rPr>
          <w:rFonts w:ascii="Arial" w:hAnsi="Arial" w:cs="Arial"/>
          <w:b/>
          <w:color w:val="auto"/>
        </w:rPr>
        <w:t xml:space="preserve">) </w:t>
      </w:r>
      <w:r w:rsidR="005D575E">
        <w:rPr>
          <w:rFonts w:ascii="Arial" w:hAnsi="Arial" w:cs="Arial"/>
          <w:b/>
          <w:color w:val="auto"/>
        </w:rPr>
        <w:t>Rangement des clefs et conditions d’accès</w:t>
      </w:r>
    </w:p>
    <w:p w:rsidR="00B12507" w:rsidRPr="00544C35" w:rsidRDefault="00B12507" w:rsidP="00B12507">
      <w:pPr>
        <w:pStyle w:val="Paragraphedeliste"/>
        <w:jc w:val="both"/>
        <w:rPr>
          <w:rFonts w:ascii="Arial" w:hAnsi="Arial" w:cs="Arial"/>
          <w:sz w:val="8"/>
          <w:szCs w:val="8"/>
        </w:rPr>
      </w:pPr>
    </w:p>
    <w:p w:rsidR="00B12507" w:rsidRPr="005D575E" w:rsidRDefault="00B12507" w:rsidP="00B12507">
      <w:pPr>
        <w:pStyle w:val="Paragraphedeliste"/>
        <w:ind w:left="1134"/>
        <w:jc w:val="both"/>
        <w:rPr>
          <w:rFonts w:ascii="Arial" w:hAnsi="Arial" w:cs="Arial"/>
          <w:sz w:val="8"/>
          <w:szCs w:val="8"/>
        </w:rPr>
      </w:pPr>
    </w:p>
    <w:p w:rsidR="005D575E" w:rsidRDefault="005D575E" w:rsidP="005D575E">
      <w:pPr>
        <w:pStyle w:val="Paragraphedeliste"/>
        <w:numPr>
          <w:ilvl w:val="0"/>
          <w:numId w:val="40"/>
        </w:numPr>
        <w:jc w:val="both"/>
        <w:rPr>
          <w:rFonts w:ascii="Arial" w:hAnsi="Arial" w:cs="Arial"/>
        </w:rPr>
      </w:pPr>
      <w:r w:rsidRPr="005D575E">
        <w:rPr>
          <w:rFonts w:ascii="Arial" w:hAnsi="Arial" w:cs="Arial"/>
        </w:rPr>
        <w:t xml:space="preserve">Les clefs des </w:t>
      </w:r>
      <w:r>
        <w:rPr>
          <w:rFonts w:ascii="Arial" w:hAnsi="Arial" w:cs="Arial"/>
        </w:rPr>
        <w:t>bénéficiaires</w:t>
      </w:r>
      <w:r w:rsidRPr="005D575E">
        <w:rPr>
          <w:rFonts w:ascii="Arial" w:hAnsi="Arial" w:cs="Arial"/>
        </w:rPr>
        <w:t xml:space="preserve"> sont stockées au sein de l’association</w:t>
      </w:r>
      <w:r>
        <w:rPr>
          <w:rFonts w:ascii="Arial" w:hAnsi="Arial" w:cs="Arial"/>
        </w:rPr>
        <w:t xml:space="preserve"> dans une </w:t>
      </w:r>
      <w:r w:rsidRPr="005D575E">
        <w:rPr>
          <w:rFonts w:ascii="Arial" w:hAnsi="Arial" w:cs="Arial"/>
        </w:rPr>
        <w:t xml:space="preserve">armoire sécurisée prévue à cet effet. </w:t>
      </w:r>
      <w:r w:rsidR="00252785">
        <w:rPr>
          <w:rFonts w:ascii="Arial" w:hAnsi="Arial" w:cs="Arial"/>
        </w:rPr>
        <w:t>Aucun signe distinctif sur le porte-clefs (nom ou adresse) ne permet de connaitre le propriétaire des clefs ou son lieu de résidence</w:t>
      </w:r>
    </w:p>
    <w:p w:rsidR="00967215" w:rsidRPr="0003791E" w:rsidRDefault="00967215" w:rsidP="00967215">
      <w:pPr>
        <w:pStyle w:val="Paragraphedeliste"/>
        <w:ind w:left="1080"/>
        <w:jc w:val="both"/>
        <w:rPr>
          <w:rFonts w:ascii="Arial" w:hAnsi="Arial" w:cs="Arial"/>
          <w:sz w:val="16"/>
          <w:szCs w:val="16"/>
        </w:rPr>
      </w:pPr>
    </w:p>
    <w:p w:rsidR="005D575E" w:rsidRDefault="005D575E" w:rsidP="005D575E">
      <w:pPr>
        <w:pStyle w:val="Paragraphedeliste"/>
        <w:numPr>
          <w:ilvl w:val="0"/>
          <w:numId w:val="40"/>
        </w:numPr>
        <w:jc w:val="both"/>
        <w:rPr>
          <w:rFonts w:ascii="Arial" w:hAnsi="Arial" w:cs="Arial"/>
        </w:rPr>
      </w:pPr>
      <w:r>
        <w:rPr>
          <w:rFonts w:ascii="Arial" w:hAnsi="Arial" w:cs="Arial"/>
        </w:rPr>
        <w:t>Seul le personnel habilité est autorisé à y avoir accès</w:t>
      </w:r>
      <w:r w:rsidR="00252785">
        <w:rPr>
          <w:rFonts w:ascii="Arial" w:hAnsi="Arial" w:cs="Arial"/>
        </w:rPr>
        <w:t>.</w:t>
      </w:r>
    </w:p>
    <w:p w:rsidR="005D575E" w:rsidRDefault="005D575E" w:rsidP="005D575E">
      <w:pPr>
        <w:jc w:val="both"/>
        <w:rPr>
          <w:rFonts w:cs="Arial"/>
        </w:rPr>
      </w:pPr>
    </w:p>
    <w:p w:rsidR="005D575E" w:rsidRDefault="005D575E" w:rsidP="005D575E">
      <w:pPr>
        <w:jc w:val="both"/>
        <w:rPr>
          <w:rFonts w:cs="Arial"/>
        </w:rPr>
      </w:pPr>
    </w:p>
    <w:p w:rsidR="005D575E" w:rsidRPr="00544C35" w:rsidRDefault="005D575E" w:rsidP="005D575E">
      <w:pPr>
        <w:pStyle w:val="Paragraphedeliste"/>
        <w:ind w:hanging="153"/>
        <w:jc w:val="both"/>
        <w:rPr>
          <w:rFonts w:ascii="Arial" w:hAnsi="Arial" w:cs="Arial"/>
          <w:b/>
          <w:color w:val="auto"/>
        </w:rPr>
      </w:pPr>
      <w:r w:rsidRPr="00544C35">
        <w:rPr>
          <w:rFonts w:ascii="Arial" w:hAnsi="Arial" w:cs="Arial"/>
          <w:b/>
          <w:color w:val="auto"/>
        </w:rPr>
        <w:t>4.</w:t>
      </w:r>
      <w:r w:rsidR="00AE1BB5">
        <w:rPr>
          <w:rFonts w:ascii="Arial" w:hAnsi="Arial" w:cs="Arial"/>
          <w:b/>
          <w:color w:val="auto"/>
        </w:rPr>
        <w:t>6</w:t>
      </w:r>
      <w:r w:rsidRPr="00544C35">
        <w:rPr>
          <w:rFonts w:ascii="Arial" w:hAnsi="Arial" w:cs="Arial"/>
          <w:b/>
          <w:color w:val="auto"/>
        </w:rPr>
        <w:t xml:space="preserve">) </w:t>
      </w:r>
      <w:r>
        <w:rPr>
          <w:rFonts w:ascii="Arial" w:hAnsi="Arial" w:cs="Arial"/>
          <w:b/>
          <w:color w:val="auto"/>
        </w:rPr>
        <w:t xml:space="preserve">Remise aux </w:t>
      </w:r>
      <w:r w:rsidR="00AE1BB5">
        <w:rPr>
          <w:rFonts w:ascii="Arial" w:hAnsi="Arial" w:cs="Arial"/>
          <w:b/>
          <w:color w:val="auto"/>
        </w:rPr>
        <w:t>intervenants</w:t>
      </w:r>
    </w:p>
    <w:p w:rsidR="005D575E" w:rsidRPr="00544C35" w:rsidRDefault="005D575E" w:rsidP="005D575E">
      <w:pPr>
        <w:pStyle w:val="Paragraphedeliste"/>
        <w:jc w:val="both"/>
        <w:rPr>
          <w:rFonts w:ascii="Arial" w:hAnsi="Arial" w:cs="Arial"/>
          <w:sz w:val="8"/>
          <w:szCs w:val="8"/>
        </w:rPr>
      </w:pPr>
    </w:p>
    <w:p w:rsidR="005D575E" w:rsidRDefault="005D575E" w:rsidP="005D575E">
      <w:pPr>
        <w:pStyle w:val="Paragraphedeliste"/>
        <w:numPr>
          <w:ilvl w:val="0"/>
          <w:numId w:val="40"/>
        </w:numPr>
        <w:jc w:val="both"/>
        <w:rPr>
          <w:rFonts w:ascii="Arial" w:hAnsi="Arial" w:cs="Arial"/>
        </w:rPr>
      </w:pPr>
      <w:r w:rsidRPr="00AE1BB5">
        <w:rPr>
          <w:rFonts w:ascii="Arial" w:hAnsi="Arial" w:cs="Arial"/>
        </w:rPr>
        <w:t xml:space="preserve">Les trousseaux de clefs sont </w:t>
      </w:r>
      <w:r w:rsidR="005C69F2">
        <w:rPr>
          <w:rFonts w:ascii="Arial" w:hAnsi="Arial" w:cs="Arial"/>
        </w:rPr>
        <w:t>récupérés par les</w:t>
      </w:r>
      <w:r w:rsidRPr="00AE1BB5">
        <w:rPr>
          <w:rFonts w:ascii="Arial" w:hAnsi="Arial" w:cs="Arial"/>
        </w:rPr>
        <w:t xml:space="preserve"> interven</w:t>
      </w:r>
      <w:r w:rsidR="005C69F2">
        <w:rPr>
          <w:rFonts w:ascii="Arial" w:hAnsi="Arial" w:cs="Arial"/>
        </w:rPr>
        <w:t>ants avant chaque intervention dans les locaux de l’Association</w:t>
      </w:r>
    </w:p>
    <w:p w:rsidR="00967215" w:rsidRPr="0003791E" w:rsidRDefault="00967215" w:rsidP="00967215">
      <w:pPr>
        <w:pStyle w:val="Paragraphedeliste"/>
        <w:ind w:left="1080"/>
        <w:jc w:val="both"/>
        <w:rPr>
          <w:rFonts w:ascii="Arial" w:hAnsi="Arial" w:cs="Arial"/>
          <w:sz w:val="16"/>
          <w:szCs w:val="16"/>
        </w:rPr>
      </w:pPr>
    </w:p>
    <w:p w:rsidR="005D575E" w:rsidRPr="00AE1BB5" w:rsidRDefault="005D575E" w:rsidP="005D575E">
      <w:pPr>
        <w:pStyle w:val="Paragraphedeliste"/>
        <w:numPr>
          <w:ilvl w:val="0"/>
          <w:numId w:val="40"/>
        </w:numPr>
        <w:jc w:val="both"/>
        <w:rPr>
          <w:rFonts w:ascii="Arial" w:hAnsi="Arial" w:cs="Arial"/>
        </w:rPr>
      </w:pPr>
      <w:r w:rsidRPr="00AE1BB5">
        <w:rPr>
          <w:rFonts w:ascii="Arial" w:hAnsi="Arial" w:cs="Arial"/>
        </w:rPr>
        <w:t xml:space="preserve">Lorsque l’intervenant vient récupérer les clefs à </w:t>
      </w:r>
      <w:r w:rsidR="00AE1BB5" w:rsidRPr="00AE1BB5">
        <w:rPr>
          <w:rFonts w:ascii="Arial" w:hAnsi="Arial" w:cs="Arial"/>
        </w:rPr>
        <w:t>l’Association, il complète</w:t>
      </w:r>
      <w:r w:rsidR="00967215">
        <w:rPr>
          <w:rFonts w:ascii="Arial" w:hAnsi="Arial" w:cs="Arial"/>
        </w:rPr>
        <w:t>, date</w:t>
      </w:r>
      <w:r w:rsidR="00AE1BB5" w:rsidRPr="00AE1BB5">
        <w:rPr>
          <w:rFonts w:ascii="Arial" w:hAnsi="Arial" w:cs="Arial"/>
        </w:rPr>
        <w:t xml:space="preserve"> et signe </w:t>
      </w:r>
      <w:r w:rsidR="005C69F2">
        <w:rPr>
          <w:rFonts w:ascii="Arial" w:hAnsi="Arial" w:cs="Arial"/>
        </w:rPr>
        <w:t xml:space="preserve">le cahier de remise des clefs </w:t>
      </w:r>
    </w:p>
    <w:p w:rsidR="00967215" w:rsidRPr="00967215" w:rsidRDefault="00967215" w:rsidP="00967215">
      <w:pPr>
        <w:pStyle w:val="Paragraphedeliste"/>
        <w:ind w:left="1080"/>
        <w:jc w:val="both"/>
        <w:rPr>
          <w:rFonts w:cs="Arial"/>
        </w:rPr>
      </w:pPr>
    </w:p>
    <w:p w:rsidR="00967215" w:rsidRPr="00967215" w:rsidRDefault="00967215" w:rsidP="00967215">
      <w:pPr>
        <w:pStyle w:val="Paragraphedeliste"/>
        <w:ind w:left="1080"/>
        <w:jc w:val="both"/>
        <w:rPr>
          <w:rFonts w:cs="Arial"/>
        </w:rPr>
      </w:pPr>
    </w:p>
    <w:p w:rsidR="00967215" w:rsidRPr="00967215" w:rsidRDefault="00967215" w:rsidP="00967215">
      <w:pPr>
        <w:ind w:left="720"/>
        <w:jc w:val="both"/>
        <w:rPr>
          <w:rFonts w:cs="Arial"/>
          <w:b/>
          <w:sz w:val="24"/>
          <w:szCs w:val="24"/>
        </w:rPr>
      </w:pPr>
      <w:r w:rsidRPr="00967215">
        <w:rPr>
          <w:rFonts w:cs="Arial"/>
          <w:b/>
          <w:sz w:val="24"/>
          <w:szCs w:val="24"/>
        </w:rPr>
        <w:t>4.</w:t>
      </w:r>
      <w:r>
        <w:rPr>
          <w:rFonts w:cs="Arial"/>
          <w:b/>
          <w:sz w:val="24"/>
          <w:szCs w:val="24"/>
        </w:rPr>
        <w:t>7</w:t>
      </w:r>
      <w:r w:rsidRPr="00967215">
        <w:rPr>
          <w:rFonts w:cs="Arial"/>
          <w:b/>
          <w:sz w:val="24"/>
          <w:szCs w:val="24"/>
        </w:rPr>
        <w:t xml:space="preserve">) </w:t>
      </w:r>
      <w:r>
        <w:rPr>
          <w:rFonts w:cs="Arial"/>
          <w:b/>
          <w:sz w:val="24"/>
          <w:szCs w:val="24"/>
        </w:rPr>
        <w:t>Gestion des clefs</w:t>
      </w:r>
    </w:p>
    <w:p w:rsidR="00967215" w:rsidRPr="00544C35" w:rsidRDefault="00967215" w:rsidP="00967215">
      <w:pPr>
        <w:pStyle w:val="Paragraphedeliste"/>
        <w:ind w:left="1080"/>
        <w:jc w:val="both"/>
        <w:rPr>
          <w:rFonts w:ascii="Arial" w:hAnsi="Arial" w:cs="Arial"/>
          <w:sz w:val="8"/>
          <w:szCs w:val="8"/>
        </w:rPr>
      </w:pPr>
    </w:p>
    <w:p w:rsidR="00967215" w:rsidRDefault="00967215" w:rsidP="00967215">
      <w:pPr>
        <w:pStyle w:val="spip"/>
        <w:numPr>
          <w:ilvl w:val="0"/>
          <w:numId w:val="40"/>
        </w:numPr>
        <w:spacing w:after="0" w:afterAutospacing="0"/>
        <w:jc w:val="both"/>
        <w:rPr>
          <w:rFonts w:ascii="Arial" w:hAnsi="Arial" w:cs="Arial"/>
        </w:rPr>
      </w:pPr>
      <w:r w:rsidRPr="00E80925">
        <w:rPr>
          <w:rFonts w:ascii="Arial" w:hAnsi="Arial" w:cs="Arial"/>
        </w:rPr>
        <w:t xml:space="preserve">Le salarié s’engage à </w:t>
      </w:r>
      <w:r>
        <w:rPr>
          <w:rFonts w:ascii="Arial" w:hAnsi="Arial" w:cs="Arial"/>
        </w:rPr>
        <w:t>veiller à ce que</w:t>
      </w:r>
      <w:r w:rsidRPr="00E80925">
        <w:rPr>
          <w:rFonts w:ascii="Arial" w:hAnsi="Arial" w:cs="Arial"/>
        </w:rPr>
        <w:t xml:space="preserve"> </w:t>
      </w:r>
      <w:r>
        <w:rPr>
          <w:rFonts w:ascii="Arial" w:hAnsi="Arial" w:cs="Arial"/>
        </w:rPr>
        <w:t>les clefs qui lui sont confiées ne soient pas accessibles à des tiers</w:t>
      </w:r>
      <w:r w:rsidRPr="00E80925">
        <w:rPr>
          <w:rFonts w:ascii="Arial" w:hAnsi="Arial" w:cs="Arial"/>
        </w:rPr>
        <w:t xml:space="preserve">, à informer la </w:t>
      </w:r>
      <w:r>
        <w:rPr>
          <w:rFonts w:ascii="Arial" w:hAnsi="Arial" w:cs="Arial"/>
        </w:rPr>
        <w:t>d</w:t>
      </w:r>
      <w:r w:rsidRPr="00E80925">
        <w:rPr>
          <w:rFonts w:ascii="Arial" w:hAnsi="Arial" w:cs="Arial"/>
        </w:rPr>
        <w:t>irection immédiateme</w:t>
      </w:r>
      <w:r>
        <w:rPr>
          <w:rFonts w:ascii="Arial" w:hAnsi="Arial" w:cs="Arial"/>
        </w:rPr>
        <w:t xml:space="preserve">nt en cas </w:t>
      </w:r>
      <w:r w:rsidRPr="00E80925">
        <w:rPr>
          <w:rFonts w:ascii="Arial" w:hAnsi="Arial" w:cs="Arial"/>
        </w:rPr>
        <w:t>de vol</w:t>
      </w:r>
      <w:r>
        <w:rPr>
          <w:rFonts w:ascii="Arial" w:hAnsi="Arial" w:cs="Arial"/>
        </w:rPr>
        <w:t xml:space="preserve"> ou</w:t>
      </w:r>
      <w:r w:rsidRPr="00E80925">
        <w:rPr>
          <w:rFonts w:ascii="Arial" w:hAnsi="Arial" w:cs="Arial"/>
        </w:rPr>
        <w:t xml:space="preserve"> de perte</w:t>
      </w:r>
      <w:r>
        <w:rPr>
          <w:rFonts w:ascii="Arial" w:hAnsi="Arial" w:cs="Arial"/>
        </w:rPr>
        <w:t xml:space="preserve">. </w:t>
      </w:r>
    </w:p>
    <w:p w:rsidR="00967215" w:rsidRDefault="00967215" w:rsidP="00967215">
      <w:pPr>
        <w:pStyle w:val="spip"/>
        <w:spacing w:after="0" w:afterAutospacing="0"/>
        <w:ind w:left="1080"/>
        <w:jc w:val="both"/>
        <w:rPr>
          <w:rFonts w:ascii="Arial" w:hAnsi="Arial" w:cs="Arial"/>
        </w:rPr>
      </w:pPr>
      <w:r>
        <w:rPr>
          <w:rFonts w:ascii="Arial" w:hAnsi="Arial" w:cs="Arial"/>
        </w:rPr>
        <w:t>Il est également interdit au salarié :</w:t>
      </w:r>
    </w:p>
    <w:p w:rsidR="00967215" w:rsidRDefault="00967215" w:rsidP="00967215">
      <w:pPr>
        <w:pStyle w:val="spip"/>
        <w:numPr>
          <w:ilvl w:val="0"/>
          <w:numId w:val="40"/>
        </w:numPr>
        <w:spacing w:after="0" w:afterAutospacing="0"/>
        <w:ind w:firstLine="338"/>
        <w:jc w:val="both"/>
        <w:rPr>
          <w:rFonts w:ascii="Arial" w:hAnsi="Arial" w:cs="Arial"/>
        </w:rPr>
      </w:pPr>
      <w:proofErr w:type="gramStart"/>
      <w:r>
        <w:rPr>
          <w:rFonts w:ascii="Arial" w:hAnsi="Arial" w:cs="Arial"/>
        </w:rPr>
        <w:t>de</w:t>
      </w:r>
      <w:proofErr w:type="gramEnd"/>
      <w:r>
        <w:rPr>
          <w:rFonts w:ascii="Arial" w:hAnsi="Arial" w:cs="Arial"/>
        </w:rPr>
        <w:t xml:space="preserve"> faire savoir à des tiers qu’il détient les clefs des clients,</w:t>
      </w:r>
    </w:p>
    <w:p w:rsidR="00967215" w:rsidRDefault="00967215" w:rsidP="00967215">
      <w:pPr>
        <w:pStyle w:val="spip"/>
        <w:numPr>
          <w:ilvl w:val="0"/>
          <w:numId w:val="40"/>
        </w:numPr>
        <w:spacing w:after="0" w:afterAutospacing="0"/>
        <w:ind w:left="2127" w:hanging="709"/>
        <w:jc w:val="both"/>
        <w:rPr>
          <w:rFonts w:ascii="Arial" w:hAnsi="Arial" w:cs="Arial"/>
        </w:rPr>
      </w:pPr>
      <w:r>
        <w:rPr>
          <w:rFonts w:ascii="Arial" w:hAnsi="Arial" w:cs="Arial"/>
        </w:rPr>
        <w:t xml:space="preserve"> </w:t>
      </w:r>
      <w:proofErr w:type="gramStart"/>
      <w:r>
        <w:rPr>
          <w:rFonts w:ascii="Arial" w:hAnsi="Arial" w:cs="Arial"/>
        </w:rPr>
        <w:t>de</w:t>
      </w:r>
      <w:proofErr w:type="gramEnd"/>
      <w:r>
        <w:rPr>
          <w:rFonts w:ascii="Arial" w:hAnsi="Arial" w:cs="Arial"/>
        </w:rPr>
        <w:t xml:space="preserve"> confier les clefs à des tiers, quels qu’ils soient (voisins, membres de la famille…) sauf si cela est nécessaire de part une disposition légale (risque de non-assistance à personne en danger).</w:t>
      </w:r>
    </w:p>
    <w:p w:rsidR="0003791E" w:rsidRPr="0003791E" w:rsidRDefault="0003791E" w:rsidP="0003791E">
      <w:pPr>
        <w:pStyle w:val="spip"/>
        <w:spacing w:after="0" w:afterAutospacing="0"/>
        <w:ind w:left="2127"/>
        <w:jc w:val="both"/>
        <w:rPr>
          <w:rFonts w:ascii="Arial" w:hAnsi="Arial" w:cs="Arial"/>
          <w:sz w:val="16"/>
          <w:szCs w:val="16"/>
        </w:rPr>
      </w:pPr>
    </w:p>
    <w:p w:rsidR="0003791E" w:rsidRPr="00BD21D2" w:rsidRDefault="0003791E" w:rsidP="0003791E">
      <w:pPr>
        <w:pStyle w:val="spip"/>
        <w:numPr>
          <w:ilvl w:val="0"/>
          <w:numId w:val="40"/>
        </w:numPr>
        <w:spacing w:after="0" w:afterAutospacing="0"/>
        <w:jc w:val="both"/>
        <w:rPr>
          <w:rFonts w:ascii="Arial" w:hAnsi="Arial" w:cs="Arial"/>
        </w:rPr>
      </w:pPr>
      <w:r w:rsidRPr="00BD21D2">
        <w:rPr>
          <w:rFonts w:ascii="Arial" w:hAnsi="Arial" w:cs="Arial"/>
        </w:rPr>
        <w:t>En cas d’incident (</w:t>
      </w:r>
      <w:r>
        <w:rPr>
          <w:rFonts w:ascii="Arial" w:hAnsi="Arial" w:cs="Arial"/>
        </w:rPr>
        <w:t>vol, perte</w:t>
      </w:r>
      <w:r w:rsidRPr="00BD21D2">
        <w:rPr>
          <w:rFonts w:ascii="Arial" w:hAnsi="Arial" w:cs="Arial"/>
        </w:rPr>
        <w:t xml:space="preserve">…), le salarié doit alerter </w:t>
      </w:r>
      <w:r>
        <w:rPr>
          <w:rFonts w:ascii="Arial" w:hAnsi="Arial" w:cs="Arial"/>
        </w:rPr>
        <w:t>sans tarder le bureau par tous moyens à sa disposition. Le salarié sera le cas échéant amené à expliquer les causes de l’incident et pourra être sanctionné s’il est responsable et notamment s’il n’a pas respecté les conditions d’utilisation des clefs fixées par le présent protocole.</w:t>
      </w:r>
    </w:p>
    <w:p w:rsidR="0003791E" w:rsidRPr="0003791E" w:rsidRDefault="0003791E" w:rsidP="0003791E">
      <w:pPr>
        <w:pStyle w:val="spip"/>
        <w:spacing w:after="0" w:afterAutospacing="0"/>
        <w:ind w:left="1080"/>
        <w:jc w:val="both"/>
        <w:rPr>
          <w:rFonts w:ascii="Arial" w:hAnsi="Arial" w:cs="Arial"/>
          <w:sz w:val="8"/>
          <w:szCs w:val="8"/>
        </w:rPr>
      </w:pPr>
    </w:p>
    <w:p w:rsidR="0003791E" w:rsidRPr="00BD21D2" w:rsidRDefault="0003791E" w:rsidP="0003791E">
      <w:pPr>
        <w:pStyle w:val="spip"/>
        <w:spacing w:after="0" w:afterAutospacing="0"/>
        <w:ind w:left="1080"/>
        <w:jc w:val="both"/>
        <w:rPr>
          <w:rFonts w:ascii="Arial" w:hAnsi="Arial" w:cs="Arial"/>
        </w:rPr>
      </w:pPr>
      <w:r w:rsidRPr="00BD21D2">
        <w:rPr>
          <w:rFonts w:ascii="Arial" w:hAnsi="Arial" w:cs="Arial"/>
        </w:rPr>
        <w:t xml:space="preserve">Tout manquement à </w:t>
      </w:r>
      <w:r>
        <w:rPr>
          <w:rFonts w:ascii="Arial" w:hAnsi="Arial" w:cs="Arial"/>
        </w:rPr>
        <w:t>ces</w:t>
      </w:r>
      <w:r w:rsidRPr="00BD21D2">
        <w:rPr>
          <w:rFonts w:ascii="Arial" w:hAnsi="Arial" w:cs="Arial"/>
        </w:rPr>
        <w:t xml:space="preserve"> règle</w:t>
      </w:r>
      <w:r>
        <w:rPr>
          <w:rFonts w:ascii="Arial" w:hAnsi="Arial" w:cs="Arial"/>
        </w:rPr>
        <w:t>s</w:t>
      </w:r>
      <w:r w:rsidRPr="00BD21D2">
        <w:rPr>
          <w:rFonts w:ascii="Arial" w:hAnsi="Arial" w:cs="Arial"/>
        </w:rPr>
        <w:t xml:space="preserve"> pourrait entraîner une sanction disciplinaire</w:t>
      </w:r>
      <w:r>
        <w:rPr>
          <w:rFonts w:ascii="Arial" w:hAnsi="Arial" w:cs="Arial"/>
        </w:rPr>
        <w:t xml:space="preserve"> voire engager la responsabilité civile et/ou pénale du salarié.</w:t>
      </w:r>
    </w:p>
    <w:p w:rsidR="00967215" w:rsidRPr="0003791E" w:rsidRDefault="00967215" w:rsidP="00967215">
      <w:pPr>
        <w:pStyle w:val="spip"/>
        <w:spacing w:after="0" w:afterAutospacing="0"/>
        <w:ind w:left="2127"/>
        <w:jc w:val="both"/>
        <w:rPr>
          <w:rFonts w:ascii="Arial" w:hAnsi="Arial" w:cs="Arial"/>
          <w:sz w:val="16"/>
          <w:szCs w:val="16"/>
        </w:rPr>
      </w:pPr>
    </w:p>
    <w:p w:rsidR="00967215" w:rsidRDefault="00967215" w:rsidP="00967215">
      <w:pPr>
        <w:pStyle w:val="Paragraphedeliste"/>
        <w:numPr>
          <w:ilvl w:val="0"/>
          <w:numId w:val="40"/>
        </w:numPr>
        <w:jc w:val="both"/>
        <w:rPr>
          <w:rFonts w:ascii="Arial" w:hAnsi="Arial" w:cs="Arial"/>
        </w:rPr>
      </w:pPr>
      <w:r w:rsidRPr="00967215">
        <w:rPr>
          <w:rFonts w:ascii="Arial" w:hAnsi="Arial" w:cs="Arial"/>
        </w:rPr>
        <w:t xml:space="preserve">Les salariés ne doivent pas </w:t>
      </w:r>
      <w:r>
        <w:rPr>
          <w:rFonts w:ascii="Arial" w:hAnsi="Arial" w:cs="Arial"/>
        </w:rPr>
        <w:t xml:space="preserve">en aucune manière </w:t>
      </w:r>
      <w:r w:rsidRPr="00967215">
        <w:rPr>
          <w:rFonts w:ascii="Arial" w:hAnsi="Arial" w:cs="Arial"/>
        </w:rPr>
        <w:t>reproduire les clefs des clients, même à leur demande. Toute reproduction doit être faite par le client lui-même, y compris lors de la remise des trousseaux de clefs.</w:t>
      </w:r>
    </w:p>
    <w:p w:rsidR="00967215" w:rsidRPr="0003791E" w:rsidRDefault="00967215" w:rsidP="00967215">
      <w:pPr>
        <w:pStyle w:val="Paragraphedeliste"/>
        <w:ind w:left="1080"/>
        <w:jc w:val="both"/>
        <w:rPr>
          <w:rFonts w:ascii="Arial" w:hAnsi="Arial" w:cs="Arial"/>
          <w:sz w:val="16"/>
          <w:szCs w:val="16"/>
        </w:rPr>
      </w:pPr>
    </w:p>
    <w:p w:rsidR="00967215" w:rsidRPr="00967215" w:rsidRDefault="00967215" w:rsidP="00967215">
      <w:pPr>
        <w:pStyle w:val="Paragraphedeliste"/>
        <w:numPr>
          <w:ilvl w:val="0"/>
          <w:numId w:val="40"/>
        </w:numPr>
        <w:jc w:val="both"/>
        <w:rPr>
          <w:rFonts w:ascii="Arial" w:hAnsi="Arial" w:cs="Arial"/>
        </w:rPr>
      </w:pPr>
      <w:r w:rsidRPr="00967215">
        <w:rPr>
          <w:rFonts w:ascii="Arial" w:hAnsi="Arial" w:cs="Arial"/>
        </w:rPr>
        <w:t>Les clefs ne doivent être utilisées que pour la réalisation des prestations données par la structure. Il est donc notamment interdit de les utiliser pour pénétrer au domicile des clients en dehors des heures d’intervention prévues au planning.</w:t>
      </w:r>
    </w:p>
    <w:p w:rsidR="00967215" w:rsidRDefault="00967215" w:rsidP="005C69F2">
      <w:pPr>
        <w:jc w:val="both"/>
        <w:rPr>
          <w:rFonts w:cs="Arial"/>
        </w:rPr>
      </w:pPr>
    </w:p>
    <w:p w:rsidR="00967215" w:rsidRDefault="00967215" w:rsidP="005C69F2">
      <w:pPr>
        <w:jc w:val="both"/>
        <w:rPr>
          <w:rFonts w:cs="Arial"/>
        </w:rPr>
      </w:pPr>
    </w:p>
    <w:p w:rsidR="001322E5" w:rsidRDefault="001322E5" w:rsidP="005C69F2">
      <w:pPr>
        <w:jc w:val="both"/>
        <w:rPr>
          <w:rFonts w:cs="Arial"/>
        </w:rPr>
      </w:pPr>
    </w:p>
    <w:p w:rsidR="001322E5" w:rsidRDefault="001322E5" w:rsidP="005C69F2">
      <w:pPr>
        <w:jc w:val="both"/>
        <w:rPr>
          <w:rFonts w:cs="Arial"/>
        </w:rPr>
      </w:pPr>
    </w:p>
    <w:p w:rsidR="001322E5" w:rsidRDefault="001322E5" w:rsidP="005C69F2">
      <w:pPr>
        <w:jc w:val="both"/>
        <w:rPr>
          <w:rFonts w:cs="Arial"/>
        </w:rPr>
      </w:pPr>
      <w:bookmarkStart w:id="0" w:name="_GoBack"/>
      <w:bookmarkEnd w:id="0"/>
    </w:p>
    <w:p w:rsidR="005C69F2" w:rsidRPr="00544C35" w:rsidRDefault="005C69F2" w:rsidP="005C69F2">
      <w:pPr>
        <w:pStyle w:val="Paragraphedeliste"/>
        <w:ind w:hanging="153"/>
        <w:jc w:val="both"/>
        <w:rPr>
          <w:rFonts w:ascii="Arial" w:hAnsi="Arial" w:cs="Arial"/>
          <w:b/>
          <w:color w:val="auto"/>
        </w:rPr>
      </w:pPr>
      <w:r w:rsidRPr="00544C35">
        <w:rPr>
          <w:rFonts w:ascii="Arial" w:hAnsi="Arial" w:cs="Arial"/>
          <w:b/>
          <w:color w:val="auto"/>
        </w:rPr>
        <w:t>4.</w:t>
      </w:r>
      <w:r w:rsidR="00967215">
        <w:rPr>
          <w:rFonts w:ascii="Arial" w:hAnsi="Arial" w:cs="Arial"/>
          <w:b/>
          <w:color w:val="auto"/>
        </w:rPr>
        <w:t>8</w:t>
      </w:r>
      <w:r w:rsidRPr="00544C35">
        <w:rPr>
          <w:rFonts w:ascii="Arial" w:hAnsi="Arial" w:cs="Arial"/>
          <w:b/>
          <w:color w:val="auto"/>
        </w:rPr>
        <w:t xml:space="preserve">) </w:t>
      </w:r>
      <w:r>
        <w:rPr>
          <w:rFonts w:ascii="Arial" w:hAnsi="Arial" w:cs="Arial"/>
          <w:b/>
          <w:color w:val="auto"/>
        </w:rPr>
        <w:t>Restitution des clefs</w:t>
      </w:r>
      <w:r w:rsidR="00967215">
        <w:rPr>
          <w:rFonts w:ascii="Arial" w:hAnsi="Arial" w:cs="Arial"/>
          <w:b/>
          <w:color w:val="auto"/>
        </w:rPr>
        <w:t xml:space="preserve"> par les aides à domicile</w:t>
      </w:r>
    </w:p>
    <w:p w:rsidR="005C69F2" w:rsidRPr="00544C35" w:rsidRDefault="005C69F2" w:rsidP="005C69F2">
      <w:pPr>
        <w:pStyle w:val="Paragraphedeliste"/>
        <w:jc w:val="both"/>
        <w:rPr>
          <w:rFonts w:ascii="Arial" w:hAnsi="Arial" w:cs="Arial"/>
          <w:sz w:val="8"/>
          <w:szCs w:val="8"/>
        </w:rPr>
      </w:pPr>
    </w:p>
    <w:p w:rsidR="00C849C8" w:rsidRDefault="005C69F2" w:rsidP="005C69F2">
      <w:pPr>
        <w:pStyle w:val="Paragraphedeliste"/>
        <w:numPr>
          <w:ilvl w:val="0"/>
          <w:numId w:val="40"/>
        </w:numPr>
        <w:jc w:val="both"/>
        <w:rPr>
          <w:rFonts w:ascii="Arial" w:hAnsi="Arial" w:cs="Arial"/>
        </w:rPr>
      </w:pPr>
      <w:r w:rsidRPr="00AE1BB5">
        <w:rPr>
          <w:rFonts w:ascii="Arial" w:hAnsi="Arial" w:cs="Arial"/>
        </w:rPr>
        <w:t xml:space="preserve">Les trousseaux de clefs sont </w:t>
      </w:r>
      <w:r w:rsidR="00967215">
        <w:rPr>
          <w:rFonts w:ascii="Arial" w:hAnsi="Arial" w:cs="Arial"/>
        </w:rPr>
        <w:t>restitués</w:t>
      </w:r>
      <w:r>
        <w:rPr>
          <w:rFonts w:ascii="Arial" w:hAnsi="Arial" w:cs="Arial"/>
        </w:rPr>
        <w:t xml:space="preserve"> par les </w:t>
      </w:r>
      <w:r w:rsidRPr="00AE1BB5">
        <w:rPr>
          <w:rFonts w:ascii="Arial" w:hAnsi="Arial" w:cs="Arial"/>
        </w:rPr>
        <w:t xml:space="preserve">intervenants </w:t>
      </w:r>
      <w:r w:rsidR="00967215">
        <w:rPr>
          <w:rFonts w:ascii="Arial" w:hAnsi="Arial" w:cs="Arial"/>
        </w:rPr>
        <w:t>apr</w:t>
      </w:r>
      <w:r w:rsidR="00C849C8">
        <w:rPr>
          <w:rFonts w:ascii="Arial" w:hAnsi="Arial" w:cs="Arial"/>
        </w:rPr>
        <w:t xml:space="preserve">ès chaque intervention. </w:t>
      </w:r>
    </w:p>
    <w:p w:rsidR="0003791E" w:rsidRDefault="00C849C8" w:rsidP="0003791E">
      <w:pPr>
        <w:pStyle w:val="Paragraphedeliste"/>
        <w:ind w:left="1080"/>
        <w:jc w:val="both"/>
        <w:rPr>
          <w:rFonts w:ascii="Arial" w:hAnsi="Arial" w:cs="Arial"/>
        </w:rPr>
      </w:pPr>
      <w:r>
        <w:rPr>
          <w:rFonts w:ascii="Arial" w:hAnsi="Arial" w:cs="Arial"/>
        </w:rPr>
        <w:t xml:space="preserve">Dans l’hypothèse de fermeture des bureaux, les clés peuvent être déposée par l’aide à domicile </w:t>
      </w:r>
      <w:r w:rsidR="00967215">
        <w:rPr>
          <w:rFonts w:ascii="Arial" w:hAnsi="Arial" w:cs="Arial"/>
        </w:rPr>
        <w:t>dans la boî</w:t>
      </w:r>
      <w:r>
        <w:rPr>
          <w:rFonts w:ascii="Arial" w:hAnsi="Arial" w:cs="Arial"/>
        </w:rPr>
        <w:t xml:space="preserve">te aux lettres de la structure située à l’extérieur </w:t>
      </w:r>
      <w:r w:rsidR="001322E5">
        <w:rPr>
          <w:rFonts w:ascii="Arial" w:hAnsi="Arial" w:cs="Arial"/>
        </w:rPr>
        <w:t>du bâtiment</w:t>
      </w:r>
      <w:r>
        <w:rPr>
          <w:rFonts w:ascii="Arial" w:hAnsi="Arial" w:cs="Arial"/>
        </w:rPr>
        <w:t xml:space="preserve"> Elles sont récupérées par le personnel administratif qui en atteste la remise en signant le cahier de son propre nom</w:t>
      </w:r>
    </w:p>
    <w:p w:rsidR="00C849C8" w:rsidRPr="0003791E" w:rsidRDefault="00C849C8" w:rsidP="0003791E">
      <w:pPr>
        <w:pStyle w:val="Paragraphedeliste"/>
        <w:ind w:left="1080"/>
        <w:jc w:val="both"/>
        <w:rPr>
          <w:rFonts w:ascii="Arial" w:hAnsi="Arial" w:cs="Arial"/>
          <w:sz w:val="16"/>
          <w:szCs w:val="16"/>
        </w:rPr>
      </w:pPr>
    </w:p>
    <w:p w:rsidR="005C69F2" w:rsidRPr="00AE1BB5" w:rsidRDefault="005C69F2" w:rsidP="005C69F2">
      <w:pPr>
        <w:pStyle w:val="Paragraphedeliste"/>
        <w:numPr>
          <w:ilvl w:val="0"/>
          <w:numId w:val="40"/>
        </w:numPr>
        <w:jc w:val="both"/>
        <w:rPr>
          <w:rFonts w:ascii="Arial" w:hAnsi="Arial" w:cs="Arial"/>
        </w:rPr>
      </w:pPr>
      <w:r w:rsidRPr="00AE1BB5">
        <w:rPr>
          <w:rFonts w:ascii="Arial" w:hAnsi="Arial" w:cs="Arial"/>
        </w:rPr>
        <w:t xml:space="preserve">Lorsque l’intervenant vient </w:t>
      </w:r>
      <w:r w:rsidR="00967215">
        <w:rPr>
          <w:rFonts w:ascii="Arial" w:hAnsi="Arial" w:cs="Arial"/>
        </w:rPr>
        <w:t>rendre</w:t>
      </w:r>
      <w:r w:rsidRPr="00AE1BB5">
        <w:rPr>
          <w:rFonts w:ascii="Arial" w:hAnsi="Arial" w:cs="Arial"/>
        </w:rPr>
        <w:t xml:space="preserve"> les clefs à l’Association, il complète</w:t>
      </w:r>
      <w:r w:rsidR="00967215">
        <w:rPr>
          <w:rFonts w:ascii="Arial" w:hAnsi="Arial" w:cs="Arial"/>
        </w:rPr>
        <w:t xml:space="preserve">, date </w:t>
      </w:r>
      <w:r w:rsidRPr="00AE1BB5">
        <w:rPr>
          <w:rFonts w:ascii="Arial" w:hAnsi="Arial" w:cs="Arial"/>
        </w:rPr>
        <w:t xml:space="preserve">et signe </w:t>
      </w:r>
      <w:r>
        <w:rPr>
          <w:rFonts w:ascii="Arial" w:hAnsi="Arial" w:cs="Arial"/>
        </w:rPr>
        <w:t xml:space="preserve">le cahier de remise des clefs </w:t>
      </w:r>
    </w:p>
    <w:p w:rsidR="00967215" w:rsidRDefault="00967215" w:rsidP="00967215">
      <w:pPr>
        <w:jc w:val="both"/>
        <w:rPr>
          <w:rFonts w:cs="Arial"/>
        </w:rPr>
      </w:pPr>
    </w:p>
    <w:p w:rsidR="00967215" w:rsidRDefault="00967215" w:rsidP="00967215">
      <w:pPr>
        <w:jc w:val="both"/>
        <w:rPr>
          <w:rFonts w:cs="Arial"/>
        </w:rPr>
      </w:pPr>
    </w:p>
    <w:p w:rsidR="00967215" w:rsidRPr="00544C35" w:rsidRDefault="00967215" w:rsidP="00967215">
      <w:pPr>
        <w:pStyle w:val="Paragraphedeliste"/>
        <w:ind w:hanging="153"/>
        <w:jc w:val="both"/>
        <w:rPr>
          <w:rFonts w:ascii="Arial" w:hAnsi="Arial" w:cs="Arial"/>
          <w:b/>
          <w:color w:val="auto"/>
        </w:rPr>
      </w:pPr>
      <w:r w:rsidRPr="00544C35">
        <w:rPr>
          <w:rFonts w:ascii="Arial" w:hAnsi="Arial" w:cs="Arial"/>
          <w:b/>
          <w:color w:val="auto"/>
        </w:rPr>
        <w:t>4.</w:t>
      </w:r>
      <w:r>
        <w:rPr>
          <w:rFonts w:ascii="Arial" w:hAnsi="Arial" w:cs="Arial"/>
          <w:b/>
          <w:color w:val="auto"/>
        </w:rPr>
        <w:t>9</w:t>
      </w:r>
      <w:r w:rsidRPr="00544C35">
        <w:rPr>
          <w:rFonts w:ascii="Arial" w:hAnsi="Arial" w:cs="Arial"/>
          <w:b/>
          <w:color w:val="auto"/>
        </w:rPr>
        <w:t xml:space="preserve">) </w:t>
      </w:r>
      <w:r>
        <w:rPr>
          <w:rFonts w:ascii="Arial" w:hAnsi="Arial" w:cs="Arial"/>
          <w:b/>
          <w:color w:val="auto"/>
        </w:rPr>
        <w:t>Restitution des clefs en fin de prise en charge</w:t>
      </w:r>
    </w:p>
    <w:p w:rsidR="00967215" w:rsidRPr="00544C35" w:rsidRDefault="00967215" w:rsidP="00967215">
      <w:pPr>
        <w:pStyle w:val="Paragraphedeliste"/>
        <w:jc w:val="both"/>
        <w:rPr>
          <w:rFonts w:ascii="Arial" w:hAnsi="Arial" w:cs="Arial"/>
          <w:sz w:val="8"/>
          <w:szCs w:val="8"/>
        </w:rPr>
      </w:pPr>
    </w:p>
    <w:p w:rsidR="00C849C8" w:rsidRDefault="00967215" w:rsidP="00967215">
      <w:pPr>
        <w:pStyle w:val="Paragraphedeliste"/>
        <w:numPr>
          <w:ilvl w:val="0"/>
          <w:numId w:val="40"/>
        </w:numPr>
        <w:jc w:val="both"/>
        <w:rPr>
          <w:rFonts w:ascii="Arial" w:hAnsi="Arial" w:cs="Arial"/>
        </w:rPr>
      </w:pPr>
      <w:r w:rsidRPr="00C849C8">
        <w:rPr>
          <w:rFonts w:ascii="Arial" w:hAnsi="Arial" w:cs="Arial"/>
        </w:rPr>
        <w:t xml:space="preserve">A la fin de la prise en charge, le responsable de secteur restitue le ou les trousseaux de clefs à la personne aidée, à ses </w:t>
      </w:r>
      <w:proofErr w:type="gramStart"/>
      <w:r w:rsidRPr="00C849C8">
        <w:rPr>
          <w:rFonts w:ascii="Arial" w:hAnsi="Arial" w:cs="Arial"/>
        </w:rPr>
        <w:t xml:space="preserve">enfants </w:t>
      </w:r>
      <w:r w:rsidR="00C849C8" w:rsidRPr="00C849C8">
        <w:rPr>
          <w:rFonts w:ascii="Arial" w:hAnsi="Arial" w:cs="Arial"/>
        </w:rPr>
        <w:t xml:space="preserve"> ou</w:t>
      </w:r>
      <w:proofErr w:type="gramEnd"/>
      <w:r w:rsidR="00C849C8" w:rsidRPr="00C849C8">
        <w:rPr>
          <w:rFonts w:ascii="Arial" w:hAnsi="Arial" w:cs="Arial"/>
        </w:rPr>
        <w:t xml:space="preserve"> à son représentant légal selon les modalités définies par le contrat de gestion des clefs</w:t>
      </w:r>
      <w:r w:rsidR="00C849C8">
        <w:rPr>
          <w:rFonts w:ascii="Arial" w:hAnsi="Arial" w:cs="Arial"/>
        </w:rPr>
        <w:t>.</w:t>
      </w:r>
    </w:p>
    <w:p w:rsidR="00C849C8" w:rsidRDefault="00C849C8" w:rsidP="00C849C8">
      <w:pPr>
        <w:pStyle w:val="Paragraphedeliste"/>
        <w:ind w:left="1080"/>
        <w:jc w:val="both"/>
        <w:rPr>
          <w:rFonts w:ascii="Arial" w:hAnsi="Arial" w:cs="Arial"/>
        </w:rPr>
      </w:pPr>
    </w:p>
    <w:p w:rsidR="00967215" w:rsidRPr="00C849C8" w:rsidRDefault="0003791E" w:rsidP="00967215">
      <w:pPr>
        <w:pStyle w:val="Paragraphedeliste"/>
        <w:numPr>
          <w:ilvl w:val="0"/>
          <w:numId w:val="40"/>
        </w:numPr>
        <w:jc w:val="both"/>
        <w:rPr>
          <w:rFonts w:ascii="Arial" w:hAnsi="Arial" w:cs="Arial"/>
        </w:rPr>
      </w:pPr>
      <w:proofErr w:type="gramStart"/>
      <w:r w:rsidRPr="00C849C8">
        <w:rPr>
          <w:rFonts w:ascii="Arial" w:hAnsi="Arial" w:cs="Arial"/>
        </w:rPr>
        <w:t>a</w:t>
      </w:r>
      <w:proofErr w:type="gramEnd"/>
      <w:r w:rsidRPr="00C849C8">
        <w:rPr>
          <w:rFonts w:ascii="Arial" w:hAnsi="Arial" w:cs="Arial"/>
        </w:rPr>
        <w:t xml:space="preserve"> personne aidée, ses enfants</w:t>
      </w:r>
      <w:r w:rsidR="00967215" w:rsidRPr="00C849C8">
        <w:rPr>
          <w:rFonts w:ascii="Arial" w:hAnsi="Arial" w:cs="Arial"/>
        </w:rPr>
        <w:t xml:space="preserve"> ou son représentant légal signe et date alors l’attestation de restitution des clefs (</w:t>
      </w:r>
      <w:r w:rsidRPr="00C849C8">
        <w:rPr>
          <w:rFonts w:ascii="Arial" w:hAnsi="Arial" w:cs="Arial"/>
        </w:rPr>
        <w:t xml:space="preserve">par le biais du </w:t>
      </w:r>
      <w:r w:rsidR="00967215" w:rsidRPr="00C849C8">
        <w:rPr>
          <w:rFonts w:ascii="Arial" w:hAnsi="Arial" w:cs="Arial"/>
        </w:rPr>
        <w:t>coupon figurant en fin du contrat de gestion des clefs signé lors du dépôt, à faire signer en deux exemplaires dont un pour le client).</w:t>
      </w:r>
    </w:p>
    <w:p w:rsidR="005D575E" w:rsidRDefault="005D575E" w:rsidP="005D575E">
      <w:pPr>
        <w:jc w:val="both"/>
        <w:rPr>
          <w:rFonts w:cs="Arial"/>
        </w:rPr>
      </w:pPr>
    </w:p>
    <w:p w:rsidR="005D575E" w:rsidRDefault="005D575E" w:rsidP="005D575E">
      <w:pPr>
        <w:jc w:val="both"/>
        <w:rPr>
          <w:rFonts w:cs="Arial"/>
        </w:rPr>
      </w:pPr>
    </w:p>
    <w:p w:rsidR="005D575E" w:rsidRDefault="005D575E" w:rsidP="005D575E">
      <w:pPr>
        <w:jc w:val="both"/>
        <w:rPr>
          <w:rFonts w:cs="Arial"/>
          <w:b/>
          <w:bCs w:val="0"/>
          <w:sz w:val="24"/>
          <w:szCs w:val="24"/>
        </w:rPr>
      </w:pPr>
    </w:p>
    <w:p w:rsidR="005C69F2" w:rsidRDefault="005C69F2" w:rsidP="005D575E">
      <w:pPr>
        <w:jc w:val="both"/>
        <w:rPr>
          <w:rFonts w:cs="Arial"/>
        </w:rPr>
      </w:pPr>
    </w:p>
    <w:p w:rsidR="005D575E" w:rsidRDefault="005D575E" w:rsidP="005D575E">
      <w:pPr>
        <w:jc w:val="both"/>
        <w:rPr>
          <w:rFonts w:cs="Arial"/>
        </w:rPr>
      </w:pPr>
    </w:p>
    <w:p w:rsidR="005D575E" w:rsidRDefault="005D575E" w:rsidP="005D575E">
      <w:pPr>
        <w:jc w:val="both"/>
        <w:rPr>
          <w:rFonts w:cs="Arial"/>
        </w:rPr>
      </w:pPr>
    </w:p>
    <w:p w:rsidR="005D575E" w:rsidRDefault="005D575E" w:rsidP="005D575E">
      <w:pPr>
        <w:jc w:val="both"/>
        <w:rPr>
          <w:rFonts w:cs="Arial"/>
        </w:rPr>
      </w:pPr>
    </w:p>
    <w:sectPr w:rsidR="005D575E" w:rsidSect="00B44753">
      <w:headerReference w:type="default" r:id="rId9"/>
      <w:footerReference w:type="even" r:id="rId10"/>
      <w:footerReference w:type="default" r:id="rId11"/>
      <w:pgSz w:w="11906" w:h="16838" w:code="9"/>
      <w:pgMar w:top="2127" w:right="1134" w:bottom="1134" w:left="15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E5" w:rsidRDefault="00DB74E5">
      <w:r>
        <w:separator/>
      </w:r>
    </w:p>
  </w:endnote>
  <w:endnote w:type="continuationSeparator" w:id="0">
    <w:p w:rsidR="00DB74E5" w:rsidRDefault="00D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07" w:rsidRDefault="0081190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11907" w:rsidRDefault="008119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228195"/>
      <w:docPartObj>
        <w:docPartGallery w:val="Page Numbers (Bottom of Page)"/>
        <w:docPartUnique/>
      </w:docPartObj>
    </w:sdtPr>
    <w:sdtEndPr/>
    <w:sdtContent>
      <w:p w:rsidR="00DE3243" w:rsidRDefault="00DE3243">
        <w:pPr>
          <w:pStyle w:val="Pieddepage"/>
          <w:jc w:val="right"/>
        </w:pPr>
        <w:r>
          <w:fldChar w:fldCharType="begin"/>
        </w:r>
        <w:r>
          <w:instrText>PAGE   \* MERGEFORMAT</w:instrText>
        </w:r>
        <w:r>
          <w:fldChar w:fldCharType="separate"/>
        </w:r>
        <w:r>
          <w:rPr>
            <w:noProof/>
          </w:rPr>
          <w:t>1</w:t>
        </w:r>
        <w:r>
          <w:fldChar w:fldCharType="end"/>
        </w:r>
      </w:p>
    </w:sdtContent>
  </w:sdt>
  <w:p w:rsidR="00DE3243" w:rsidRDefault="00DE32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E5" w:rsidRDefault="00DB74E5">
      <w:r>
        <w:separator/>
      </w:r>
    </w:p>
  </w:footnote>
  <w:footnote w:type="continuationSeparator" w:id="0">
    <w:p w:rsidR="00DB74E5" w:rsidRDefault="00D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B0" w:rsidRDefault="00811907" w:rsidP="003114B0">
    <w:pPr>
      <w:pStyle w:val="En-tte"/>
      <w:tabs>
        <w:tab w:val="clear" w:pos="4536"/>
        <w:tab w:val="clear" w:pos="9072"/>
        <w:tab w:val="left" w:pos="2009"/>
      </w:tabs>
      <w:rPr>
        <w:noProof/>
      </w:rPr>
    </w:pPr>
    <w:r>
      <w:rPr>
        <w:b/>
        <w:sz w:val="28"/>
        <w:szCs w:val="28"/>
      </w:rPr>
      <w:tab/>
    </w:r>
    <w:r>
      <w:rPr>
        <w:b/>
        <w:sz w:val="28"/>
        <w:szCs w:val="28"/>
      </w:rPr>
      <w:tab/>
    </w:r>
    <w:r>
      <w:rPr>
        <w:b/>
        <w:sz w:val="28"/>
        <w:szCs w:val="28"/>
      </w:rPr>
      <w:tab/>
    </w:r>
    <w:bookmarkStart w:id="1" w:name="_MON_1425899599"/>
    <w:bookmarkStart w:id="2" w:name="_MON_1425899613"/>
    <w:bookmarkStart w:id="3" w:name="_MON_1425900438"/>
    <w:bookmarkStart w:id="4" w:name="_MON_1425899490"/>
    <w:bookmarkStart w:id="5" w:name="_MON_1425899533"/>
    <w:bookmarkEnd w:id="1"/>
    <w:bookmarkEnd w:id="2"/>
    <w:bookmarkEnd w:id="3"/>
    <w:bookmarkEnd w:id="4"/>
    <w:bookmarkEnd w:id="5"/>
    <w:bookmarkStart w:id="6" w:name="_MON_1425899565"/>
    <w:bookmarkEnd w:id="6"/>
    <w:r w:rsidR="001322E5">
      <w:rPr>
        <w:noProof/>
      </w:rPr>
      <w:object w:dxaOrig="2802" w:dyaOrig="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37.5pt" fillcolor="window">
          <v:imagedata r:id="rId1" o:title="" cropbottom="35471f"/>
        </v:shape>
        <o:OLEObject Type="Embed" ProgID="Word.Picture.8" ShapeID="_x0000_i1104" DrawAspect="Content" ObjectID="_1606563358" r:id="rId2"/>
      </w:object>
    </w:r>
  </w:p>
  <w:p w:rsidR="001322E5" w:rsidRDefault="001322E5" w:rsidP="001322E5">
    <w:pPr>
      <w:pStyle w:val="En-tte"/>
      <w:tabs>
        <w:tab w:val="clear" w:pos="4536"/>
        <w:tab w:val="clear" w:pos="9072"/>
        <w:tab w:val="left" w:pos="0"/>
      </w:tabs>
    </w:pPr>
    <w:r>
      <w:t xml:space="preserve">                                                  …..………………………..</w:t>
    </w:r>
  </w:p>
  <w:p w:rsidR="001322E5" w:rsidRDefault="001322E5" w:rsidP="001322E5">
    <w:pPr>
      <w:pStyle w:val="En-tte"/>
      <w:tabs>
        <w:tab w:val="clear" w:pos="4536"/>
        <w:tab w:val="clear" w:pos="9072"/>
        <w:tab w:val="left" w:pos="0"/>
      </w:tabs>
    </w:pPr>
  </w:p>
  <w:p w:rsidR="00811907" w:rsidRPr="009F3510" w:rsidRDefault="00811907" w:rsidP="00761915">
    <w:pPr>
      <w:pStyle w:val="En-tte"/>
      <w:tabs>
        <w:tab w:val="clear" w:pos="9072"/>
        <w:tab w:val="left" w:pos="5954"/>
        <w:tab w:val="left" w:pos="7088"/>
        <w:tab w:val="right" w:pos="12758"/>
      </w:tabs>
      <w:jc w:val="center"/>
      <w:rPr>
        <w:b/>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EBD"/>
    <w:multiLevelType w:val="hybridMultilevel"/>
    <w:tmpl w:val="0F6E39B8"/>
    <w:lvl w:ilvl="0" w:tplc="6E58BEE8">
      <w:start w:val="2"/>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15:restartNumberingAfterBreak="0">
    <w:nsid w:val="01361B95"/>
    <w:multiLevelType w:val="hybridMultilevel"/>
    <w:tmpl w:val="515CCEFC"/>
    <w:lvl w:ilvl="0" w:tplc="BBFE7EEA">
      <w:start w:val="1"/>
      <w:numFmt w:val="bullet"/>
      <w:lvlText w:val="-"/>
      <w:lvlJc w:val="left"/>
      <w:pPr>
        <w:tabs>
          <w:tab w:val="num" w:pos="708"/>
        </w:tabs>
        <w:ind w:left="708" w:hanging="360"/>
      </w:pPr>
      <w:rPr>
        <w:rFonts w:ascii="Arial" w:eastAsia="Times New Roman" w:hAnsi="Arial" w:cs="Arial" w:hint="default"/>
      </w:rPr>
    </w:lvl>
    <w:lvl w:ilvl="1" w:tplc="040C0003">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06BC196E"/>
    <w:multiLevelType w:val="hybridMultilevel"/>
    <w:tmpl w:val="6964AEF2"/>
    <w:lvl w:ilvl="0" w:tplc="FFEE04B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A588B"/>
    <w:multiLevelType w:val="hybridMultilevel"/>
    <w:tmpl w:val="47783054"/>
    <w:lvl w:ilvl="0" w:tplc="FF4A54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A42D5"/>
    <w:multiLevelType w:val="hybridMultilevel"/>
    <w:tmpl w:val="69A8AB78"/>
    <w:lvl w:ilvl="0" w:tplc="1CAE7EC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12A09"/>
    <w:multiLevelType w:val="hybridMultilevel"/>
    <w:tmpl w:val="9496B6A8"/>
    <w:lvl w:ilvl="0" w:tplc="EC3083A4">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6" w15:restartNumberingAfterBreak="0">
    <w:nsid w:val="10996CB1"/>
    <w:multiLevelType w:val="hybridMultilevel"/>
    <w:tmpl w:val="3DB6FBE8"/>
    <w:lvl w:ilvl="0" w:tplc="771C0F9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FF2D71"/>
    <w:multiLevelType w:val="hybridMultilevel"/>
    <w:tmpl w:val="3AEA93FC"/>
    <w:lvl w:ilvl="0" w:tplc="3F5290C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111C05C3"/>
    <w:multiLevelType w:val="hybridMultilevel"/>
    <w:tmpl w:val="43626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2B312B"/>
    <w:multiLevelType w:val="hybridMultilevel"/>
    <w:tmpl w:val="EFAAE8DC"/>
    <w:lvl w:ilvl="0" w:tplc="6D3860C0">
      <w:start w:val="5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8E7A14"/>
    <w:multiLevelType w:val="hybridMultilevel"/>
    <w:tmpl w:val="AA5641DA"/>
    <w:lvl w:ilvl="0" w:tplc="356CDF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390629"/>
    <w:multiLevelType w:val="hybridMultilevel"/>
    <w:tmpl w:val="6B725B6E"/>
    <w:lvl w:ilvl="0" w:tplc="6E58BEE8">
      <w:start w:val="2"/>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2" w15:restartNumberingAfterBreak="0">
    <w:nsid w:val="1BCF7E48"/>
    <w:multiLevelType w:val="hybridMultilevel"/>
    <w:tmpl w:val="B1022B7E"/>
    <w:lvl w:ilvl="0" w:tplc="238C1F2E">
      <w:start w:val="1"/>
      <w:numFmt w:val="bullet"/>
      <w:lvlText w:val="-"/>
      <w:lvlJc w:val="left"/>
      <w:pPr>
        <w:ind w:left="720" w:hanging="360"/>
      </w:pPr>
      <w:rPr>
        <w:rFonts w:ascii="Arial" w:eastAsia="DejaVu San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FE7047"/>
    <w:multiLevelType w:val="hybridMultilevel"/>
    <w:tmpl w:val="436268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50711F"/>
    <w:multiLevelType w:val="hybridMultilevel"/>
    <w:tmpl w:val="E3189194"/>
    <w:lvl w:ilvl="0" w:tplc="238C1F2E">
      <w:start w:val="1"/>
      <w:numFmt w:val="bullet"/>
      <w:lvlText w:val="-"/>
      <w:lvlJc w:val="left"/>
      <w:pPr>
        <w:ind w:left="720" w:hanging="360"/>
      </w:pPr>
      <w:rPr>
        <w:rFonts w:ascii="Arial" w:eastAsia="DejaVu San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921CF1"/>
    <w:multiLevelType w:val="hybridMultilevel"/>
    <w:tmpl w:val="DAB4C4F6"/>
    <w:lvl w:ilvl="0" w:tplc="AAAC2DC2">
      <w:start w:val="1"/>
      <w:numFmt w:val="bullet"/>
      <w:lvlText w:val=""/>
      <w:lvlJc w:val="left"/>
      <w:pPr>
        <w:tabs>
          <w:tab w:val="num" w:pos="1080"/>
        </w:tabs>
        <w:ind w:left="1080" w:hanging="360"/>
      </w:pPr>
      <w:rPr>
        <w:rFonts w:ascii="Webdings" w:hAnsi="Web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94229A"/>
    <w:multiLevelType w:val="hybridMultilevel"/>
    <w:tmpl w:val="3802F200"/>
    <w:lvl w:ilvl="0" w:tplc="238C1F2E">
      <w:start w:val="1"/>
      <w:numFmt w:val="bullet"/>
      <w:lvlText w:val="-"/>
      <w:lvlJc w:val="left"/>
      <w:pPr>
        <w:ind w:left="720" w:hanging="360"/>
      </w:pPr>
      <w:rPr>
        <w:rFonts w:ascii="Arial" w:eastAsia="DejaVu San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C27316"/>
    <w:multiLevelType w:val="hybridMultilevel"/>
    <w:tmpl w:val="8D1A9EDA"/>
    <w:lvl w:ilvl="0" w:tplc="80BAC8A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8B0DCD"/>
    <w:multiLevelType w:val="hybridMultilevel"/>
    <w:tmpl w:val="B80C2B0A"/>
    <w:lvl w:ilvl="0" w:tplc="F424B1A6">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3D039B0"/>
    <w:multiLevelType w:val="hybridMultilevel"/>
    <w:tmpl w:val="C1626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23758D"/>
    <w:multiLevelType w:val="hybridMultilevel"/>
    <w:tmpl w:val="6B725B6E"/>
    <w:lvl w:ilvl="0" w:tplc="6E58BEE8">
      <w:start w:val="2"/>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1" w15:restartNumberingAfterBreak="0">
    <w:nsid w:val="46363CF1"/>
    <w:multiLevelType w:val="hybridMultilevel"/>
    <w:tmpl w:val="3572C52A"/>
    <w:lvl w:ilvl="0" w:tplc="AAAC2DC2">
      <w:start w:val="1"/>
      <w:numFmt w:val="bullet"/>
      <w:lvlText w:val=""/>
      <w:lvlJc w:val="left"/>
      <w:pPr>
        <w:tabs>
          <w:tab w:val="num" w:pos="1440"/>
        </w:tabs>
        <w:ind w:left="1440" w:hanging="360"/>
      </w:pPr>
      <w:rPr>
        <w:rFonts w:ascii="Webdings" w:hAnsi="Web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1413CD"/>
    <w:multiLevelType w:val="hybridMultilevel"/>
    <w:tmpl w:val="0624DD92"/>
    <w:lvl w:ilvl="0" w:tplc="6E58BEE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9592304"/>
    <w:multiLevelType w:val="hybridMultilevel"/>
    <w:tmpl w:val="577C9D3A"/>
    <w:lvl w:ilvl="0" w:tplc="7F7C3700">
      <w:start w:val="8"/>
      <w:numFmt w:val="bullet"/>
      <w:lvlText w:val="-"/>
      <w:lvlJc w:val="left"/>
      <w:pPr>
        <w:ind w:left="-349" w:hanging="360"/>
      </w:pPr>
      <w:rPr>
        <w:rFonts w:ascii="Times New Roman" w:eastAsia="Times New Roman" w:hAnsi="Times New Roman" w:cs="Times New Roman"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4" w15:restartNumberingAfterBreak="0">
    <w:nsid w:val="50A91A68"/>
    <w:multiLevelType w:val="hybridMultilevel"/>
    <w:tmpl w:val="6D3876F0"/>
    <w:lvl w:ilvl="0" w:tplc="99F86386">
      <w:start w:val="6"/>
      <w:numFmt w:val="bullet"/>
      <w:lvlText w:val="-"/>
      <w:lvlJc w:val="left"/>
      <w:pPr>
        <w:ind w:left="1065"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51FE4B30"/>
    <w:multiLevelType w:val="hybridMultilevel"/>
    <w:tmpl w:val="48E85A3E"/>
    <w:lvl w:ilvl="0" w:tplc="53EAACD8">
      <w:start w:val="1"/>
      <w:numFmt w:val="bullet"/>
      <w:lvlText w:val="-"/>
      <w:lvlJc w:val="left"/>
      <w:pPr>
        <w:ind w:left="1069" w:hanging="360"/>
      </w:pPr>
      <w:rPr>
        <w:rFonts w:ascii="Verdana" w:eastAsia="Times New Roman" w:hAnsi="Verdana"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528E4E63"/>
    <w:multiLevelType w:val="hybridMultilevel"/>
    <w:tmpl w:val="295E479C"/>
    <w:lvl w:ilvl="0" w:tplc="992A89EE">
      <w:start w:val="1"/>
      <w:numFmt w:val="bullet"/>
      <w:lvlText w:val=""/>
      <w:lvlJc w:val="left"/>
      <w:pPr>
        <w:tabs>
          <w:tab w:val="num" w:pos="1560"/>
        </w:tabs>
        <w:ind w:left="1560" w:hanging="284"/>
      </w:pPr>
      <w:rPr>
        <w:rFonts w:ascii="Wingdings" w:hAnsi="Wingdings" w:hint="default"/>
      </w:rPr>
    </w:lvl>
    <w:lvl w:ilvl="1" w:tplc="FF4A548A">
      <w:numFmt w:val="bullet"/>
      <w:lvlText w:val="-"/>
      <w:lvlJc w:val="left"/>
      <w:pPr>
        <w:tabs>
          <w:tab w:val="num" w:pos="2583"/>
        </w:tabs>
        <w:ind w:left="2356" w:firstLine="0"/>
      </w:pPr>
      <w:rPr>
        <w:rFonts w:ascii="Times New Roman" w:eastAsia="Times New Roman" w:hAnsi="Times New Roman" w:cs="Times New Roman"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7" w15:restartNumberingAfterBreak="0">
    <w:nsid w:val="578F4660"/>
    <w:multiLevelType w:val="hybridMultilevel"/>
    <w:tmpl w:val="4D72714A"/>
    <w:lvl w:ilvl="0" w:tplc="238C1F2E">
      <w:start w:val="1"/>
      <w:numFmt w:val="bullet"/>
      <w:lvlText w:val="-"/>
      <w:lvlJc w:val="left"/>
      <w:pPr>
        <w:tabs>
          <w:tab w:val="num" w:pos="170"/>
        </w:tabs>
        <w:ind w:left="170" w:hanging="113"/>
      </w:pPr>
      <w:rPr>
        <w:rFonts w:ascii="Arial" w:eastAsia="DejaVu San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E2639"/>
    <w:multiLevelType w:val="hybridMultilevel"/>
    <w:tmpl w:val="44DE7212"/>
    <w:lvl w:ilvl="0" w:tplc="238C1F2E">
      <w:start w:val="1"/>
      <w:numFmt w:val="bullet"/>
      <w:lvlText w:val="-"/>
      <w:lvlJc w:val="left"/>
      <w:pPr>
        <w:ind w:left="720" w:hanging="360"/>
      </w:pPr>
      <w:rPr>
        <w:rFonts w:ascii="Arial" w:eastAsia="DejaVu San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DB4126"/>
    <w:multiLevelType w:val="hybridMultilevel"/>
    <w:tmpl w:val="03564F14"/>
    <w:lvl w:ilvl="0" w:tplc="AAAC2DC2">
      <w:start w:val="1"/>
      <w:numFmt w:val="bullet"/>
      <w:lvlText w:val=""/>
      <w:lvlJc w:val="left"/>
      <w:pPr>
        <w:tabs>
          <w:tab w:val="num" w:pos="1020"/>
        </w:tabs>
        <w:ind w:left="1020" w:hanging="360"/>
      </w:pPr>
      <w:rPr>
        <w:rFonts w:ascii="Webdings" w:hAnsi="Webdings" w:hint="default"/>
      </w:rPr>
    </w:lvl>
    <w:lvl w:ilvl="1" w:tplc="040C0003" w:tentative="1">
      <w:start w:val="1"/>
      <w:numFmt w:val="bullet"/>
      <w:lvlText w:val="o"/>
      <w:lvlJc w:val="left"/>
      <w:pPr>
        <w:tabs>
          <w:tab w:val="num" w:pos="1740"/>
        </w:tabs>
        <w:ind w:left="1740" w:hanging="360"/>
      </w:pPr>
      <w:rPr>
        <w:rFonts w:ascii="Courier New" w:hAnsi="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67463808"/>
    <w:multiLevelType w:val="hybridMultilevel"/>
    <w:tmpl w:val="98DE215A"/>
    <w:lvl w:ilvl="0" w:tplc="238C1F2E">
      <w:start w:val="1"/>
      <w:numFmt w:val="bullet"/>
      <w:lvlText w:val="-"/>
      <w:lvlJc w:val="left"/>
      <w:pPr>
        <w:ind w:left="795" w:hanging="360"/>
      </w:pPr>
      <w:rPr>
        <w:rFonts w:ascii="Arial" w:eastAsia="DejaVu Sans" w:hAnsi="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1" w15:restartNumberingAfterBreak="0">
    <w:nsid w:val="67796CE8"/>
    <w:multiLevelType w:val="hybridMultilevel"/>
    <w:tmpl w:val="DB028146"/>
    <w:lvl w:ilvl="0" w:tplc="C98CB0F2">
      <w:numFmt w:val="bullet"/>
      <w:lvlText w:val="-"/>
      <w:lvlJc w:val="left"/>
      <w:pPr>
        <w:tabs>
          <w:tab w:val="num" w:pos="1623"/>
        </w:tabs>
        <w:ind w:left="1623" w:hanging="91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7846D6E"/>
    <w:multiLevelType w:val="multilevel"/>
    <w:tmpl w:val="DD522B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151A6A"/>
    <w:multiLevelType w:val="hybridMultilevel"/>
    <w:tmpl w:val="5BFE8CFE"/>
    <w:lvl w:ilvl="0" w:tplc="269487E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E191450"/>
    <w:multiLevelType w:val="hybridMultilevel"/>
    <w:tmpl w:val="A9DAC28E"/>
    <w:lvl w:ilvl="0" w:tplc="16CE60F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9E7CC6"/>
    <w:multiLevelType w:val="hybridMultilevel"/>
    <w:tmpl w:val="1C508A44"/>
    <w:lvl w:ilvl="0" w:tplc="C64CDE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10B20"/>
    <w:multiLevelType w:val="multilevel"/>
    <w:tmpl w:val="D854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329FF"/>
    <w:multiLevelType w:val="hybridMultilevel"/>
    <w:tmpl w:val="03D663DA"/>
    <w:lvl w:ilvl="0" w:tplc="3DB6EEF6">
      <w:start w:val="3"/>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44054F"/>
    <w:multiLevelType w:val="hybridMultilevel"/>
    <w:tmpl w:val="D20A4694"/>
    <w:lvl w:ilvl="0" w:tplc="238C1F2E">
      <w:start w:val="1"/>
      <w:numFmt w:val="bullet"/>
      <w:lvlText w:val="-"/>
      <w:lvlJc w:val="left"/>
      <w:pPr>
        <w:tabs>
          <w:tab w:val="num" w:pos="170"/>
        </w:tabs>
        <w:ind w:left="170" w:hanging="113"/>
      </w:pPr>
      <w:rPr>
        <w:rFonts w:ascii="Arial" w:eastAsia="DejaVu San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97F16"/>
    <w:multiLevelType w:val="hybridMultilevel"/>
    <w:tmpl w:val="F4224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1"/>
  </w:num>
  <w:num w:numId="3">
    <w:abstractNumId w:val="15"/>
  </w:num>
  <w:num w:numId="4">
    <w:abstractNumId w:val="2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num>
  <w:num w:numId="8">
    <w:abstractNumId w:val="27"/>
  </w:num>
  <w:num w:numId="9">
    <w:abstractNumId w:val="20"/>
  </w:num>
  <w:num w:numId="10">
    <w:abstractNumId w:val="12"/>
  </w:num>
  <w:num w:numId="11">
    <w:abstractNumId w:val="14"/>
  </w:num>
  <w:num w:numId="12">
    <w:abstractNumId w:val="16"/>
  </w:num>
  <w:num w:numId="13">
    <w:abstractNumId w:val="28"/>
  </w:num>
  <w:num w:numId="14">
    <w:abstractNumId w:val="6"/>
  </w:num>
  <w:num w:numId="15">
    <w:abstractNumId w:val="22"/>
  </w:num>
  <w:num w:numId="16">
    <w:abstractNumId w:val="30"/>
  </w:num>
  <w:num w:numId="17">
    <w:abstractNumId w:val="11"/>
  </w:num>
  <w:num w:numId="18">
    <w:abstractNumId w:val="36"/>
  </w:num>
  <w:num w:numId="19">
    <w:abstractNumId w:val="5"/>
  </w:num>
  <w:num w:numId="20">
    <w:abstractNumId w:val="2"/>
  </w:num>
  <w:num w:numId="21">
    <w:abstractNumId w:val="35"/>
  </w:num>
  <w:num w:numId="22">
    <w:abstractNumId w:val="26"/>
  </w:num>
  <w:num w:numId="23">
    <w:abstractNumId w:val="1"/>
  </w:num>
  <w:num w:numId="24">
    <w:abstractNumId w:val="33"/>
  </w:num>
  <w:num w:numId="25">
    <w:abstractNumId w:val="3"/>
  </w:num>
  <w:num w:numId="26">
    <w:abstractNumId w:val="10"/>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34"/>
  </w:num>
  <w:num w:numId="31">
    <w:abstractNumId w:val="23"/>
  </w:num>
  <w:num w:numId="32">
    <w:abstractNumId w:val="31"/>
  </w:num>
  <w:num w:numId="33">
    <w:abstractNumId w:val="9"/>
  </w:num>
  <w:num w:numId="34">
    <w:abstractNumId w:val="37"/>
  </w:num>
  <w:num w:numId="35">
    <w:abstractNumId w:val="25"/>
  </w:num>
  <w:num w:numId="36">
    <w:abstractNumId w:val="8"/>
  </w:num>
  <w:num w:numId="37">
    <w:abstractNumId w:val="13"/>
  </w:num>
  <w:num w:numId="38">
    <w:abstractNumId w:val="19"/>
  </w:num>
  <w:num w:numId="39">
    <w:abstractNumId w:val="7"/>
  </w:num>
  <w:num w:numId="40">
    <w:abstractNumId w:val="1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BA1"/>
    <w:rsid w:val="0000118C"/>
    <w:rsid w:val="0000166F"/>
    <w:rsid w:val="00001816"/>
    <w:rsid w:val="0000235A"/>
    <w:rsid w:val="00002590"/>
    <w:rsid w:val="000032C9"/>
    <w:rsid w:val="000038E6"/>
    <w:rsid w:val="000042FC"/>
    <w:rsid w:val="00004717"/>
    <w:rsid w:val="000047F3"/>
    <w:rsid w:val="00004D56"/>
    <w:rsid w:val="00005355"/>
    <w:rsid w:val="000056EC"/>
    <w:rsid w:val="0000694B"/>
    <w:rsid w:val="00006C2F"/>
    <w:rsid w:val="00006F68"/>
    <w:rsid w:val="000073A5"/>
    <w:rsid w:val="000077CE"/>
    <w:rsid w:val="000079B3"/>
    <w:rsid w:val="0001043A"/>
    <w:rsid w:val="00010663"/>
    <w:rsid w:val="00010CD2"/>
    <w:rsid w:val="00011D10"/>
    <w:rsid w:val="00012072"/>
    <w:rsid w:val="000132FC"/>
    <w:rsid w:val="000139F1"/>
    <w:rsid w:val="00013CF7"/>
    <w:rsid w:val="0001406F"/>
    <w:rsid w:val="000144F8"/>
    <w:rsid w:val="00015C29"/>
    <w:rsid w:val="0001618D"/>
    <w:rsid w:val="00017D3E"/>
    <w:rsid w:val="000206E8"/>
    <w:rsid w:val="000224B7"/>
    <w:rsid w:val="00022F7E"/>
    <w:rsid w:val="000234EB"/>
    <w:rsid w:val="00024280"/>
    <w:rsid w:val="000243D1"/>
    <w:rsid w:val="000248B1"/>
    <w:rsid w:val="00024A74"/>
    <w:rsid w:val="00025945"/>
    <w:rsid w:val="000262B6"/>
    <w:rsid w:val="00026787"/>
    <w:rsid w:val="0002686B"/>
    <w:rsid w:val="0002750B"/>
    <w:rsid w:val="00027672"/>
    <w:rsid w:val="00027A60"/>
    <w:rsid w:val="00030454"/>
    <w:rsid w:val="00030D57"/>
    <w:rsid w:val="00031262"/>
    <w:rsid w:val="00031295"/>
    <w:rsid w:val="00032656"/>
    <w:rsid w:val="0003288A"/>
    <w:rsid w:val="00033256"/>
    <w:rsid w:val="0003387A"/>
    <w:rsid w:val="00033E68"/>
    <w:rsid w:val="00034043"/>
    <w:rsid w:val="0003536C"/>
    <w:rsid w:val="000355E4"/>
    <w:rsid w:val="000374A7"/>
    <w:rsid w:val="000377C1"/>
    <w:rsid w:val="0003791E"/>
    <w:rsid w:val="00037975"/>
    <w:rsid w:val="000379A9"/>
    <w:rsid w:val="0004004F"/>
    <w:rsid w:val="000404DA"/>
    <w:rsid w:val="00040501"/>
    <w:rsid w:val="0004057B"/>
    <w:rsid w:val="00040E99"/>
    <w:rsid w:val="000413A3"/>
    <w:rsid w:val="00041466"/>
    <w:rsid w:val="00042527"/>
    <w:rsid w:val="00042761"/>
    <w:rsid w:val="00042F20"/>
    <w:rsid w:val="00043CF3"/>
    <w:rsid w:val="00044116"/>
    <w:rsid w:val="00044267"/>
    <w:rsid w:val="0004540C"/>
    <w:rsid w:val="00045842"/>
    <w:rsid w:val="00045B39"/>
    <w:rsid w:val="0004623A"/>
    <w:rsid w:val="00046A67"/>
    <w:rsid w:val="00046CDC"/>
    <w:rsid w:val="00046E90"/>
    <w:rsid w:val="00050058"/>
    <w:rsid w:val="000503D3"/>
    <w:rsid w:val="00050DD3"/>
    <w:rsid w:val="0005233D"/>
    <w:rsid w:val="00052F76"/>
    <w:rsid w:val="00052FC1"/>
    <w:rsid w:val="0005413C"/>
    <w:rsid w:val="0005423C"/>
    <w:rsid w:val="000547A6"/>
    <w:rsid w:val="00054BC3"/>
    <w:rsid w:val="00054CE8"/>
    <w:rsid w:val="0005520F"/>
    <w:rsid w:val="00056F01"/>
    <w:rsid w:val="00057E11"/>
    <w:rsid w:val="00060D9A"/>
    <w:rsid w:val="00060F4A"/>
    <w:rsid w:val="00061019"/>
    <w:rsid w:val="00061997"/>
    <w:rsid w:val="00061C8E"/>
    <w:rsid w:val="00063178"/>
    <w:rsid w:val="0006317B"/>
    <w:rsid w:val="00063A49"/>
    <w:rsid w:val="00064498"/>
    <w:rsid w:val="00064ACF"/>
    <w:rsid w:val="00064EEF"/>
    <w:rsid w:val="00065FC3"/>
    <w:rsid w:val="00066333"/>
    <w:rsid w:val="00066542"/>
    <w:rsid w:val="000667CE"/>
    <w:rsid w:val="000667E0"/>
    <w:rsid w:val="00066889"/>
    <w:rsid w:val="00066DEF"/>
    <w:rsid w:val="00067588"/>
    <w:rsid w:val="0006787F"/>
    <w:rsid w:val="000678E2"/>
    <w:rsid w:val="00067901"/>
    <w:rsid w:val="00067D77"/>
    <w:rsid w:val="000704C6"/>
    <w:rsid w:val="00070F10"/>
    <w:rsid w:val="000711D6"/>
    <w:rsid w:val="00072909"/>
    <w:rsid w:val="00072AD9"/>
    <w:rsid w:val="00072D60"/>
    <w:rsid w:val="00072E2E"/>
    <w:rsid w:val="0007343B"/>
    <w:rsid w:val="00073F9D"/>
    <w:rsid w:val="00073FFE"/>
    <w:rsid w:val="00074EF1"/>
    <w:rsid w:val="00075703"/>
    <w:rsid w:val="000758EA"/>
    <w:rsid w:val="000767CB"/>
    <w:rsid w:val="00076860"/>
    <w:rsid w:val="00077066"/>
    <w:rsid w:val="00077228"/>
    <w:rsid w:val="000774E8"/>
    <w:rsid w:val="000775E2"/>
    <w:rsid w:val="0008040E"/>
    <w:rsid w:val="00080EAC"/>
    <w:rsid w:val="00081952"/>
    <w:rsid w:val="00082ED0"/>
    <w:rsid w:val="000838A2"/>
    <w:rsid w:val="00083C4B"/>
    <w:rsid w:val="0008444C"/>
    <w:rsid w:val="00084746"/>
    <w:rsid w:val="00084F79"/>
    <w:rsid w:val="00087401"/>
    <w:rsid w:val="000874EF"/>
    <w:rsid w:val="000876B7"/>
    <w:rsid w:val="000878C2"/>
    <w:rsid w:val="00087A4A"/>
    <w:rsid w:val="00090291"/>
    <w:rsid w:val="0009033F"/>
    <w:rsid w:val="00090B62"/>
    <w:rsid w:val="00092793"/>
    <w:rsid w:val="000933C8"/>
    <w:rsid w:val="000934B3"/>
    <w:rsid w:val="00093605"/>
    <w:rsid w:val="00096894"/>
    <w:rsid w:val="000969AA"/>
    <w:rsid w:val="00096A05"/>
    <w:rsid w:val="00096AA3"/>
    <w:rsid w:val="00096CD1"/>
    <w:rsid w:val="00096E64"/>
    <w:rsid w:val="0009734B"/>
    <w:rsid w:val="00097D8E"/>
    <w:rsid w:val="000A090F"/>
    <w:rsid w:val="000A1A67"/>
    <w:rsid w:val="000A253A"/>
    <w:rsid w:val="000A25C0"/>
    <w:rsid w:val="000A2721"/>
    <w:rsid w:val="000A27DC"/>
    <w:rsid w:val="000A2E4E"/>
    <w:rsid w:val="000A4231"/>
    <w:rsid w:val="000A473E"/>
    <w:rsid w:val="000A548A"/>
    <w:rsid w:val="000A58C1"/>
    <w:rsid w:val="000A5A37"/>
    <w:rsid w:val="000A5FD9"/>
    <w:rsid w:val="000A6373"/>
    <w:rsid w:val="000A6544"/>
    <w:rsid w:val="000A7140"/>
    <w:rsid w:val="000A77FF"/>
    <w:rsid w:val="000A7B4C"/>
    <w:rsid w:val="000A7E84"/>
    <w:rsid w:val="000B12BF"/>
    <w:rsid w:val="000B1494"/>
    <w:rsid w:val="000B154E"/>
    <w:rsid w:val="000B19E4"/>
    <w:rsid w:val="000B1AD7"/>
    <w:rsid w:val="000B26DE"/>
    <w:rsid w:val="000B2F02"/>
    <w:rsid w:val="000B345C"/>
    <w:rsid w:val="000B3C93"/>
    <w:rsid w:val="000B472F"/>
    <w:rsid w:val="000B4893"/>
    <w:rsid w:val="000B4C26"/>
    <w:rsid w:val="000B4C68"/>
    <w:rsid w:val="000B5DA4"/>
    <w:rsid w:val="000B75B9"/>
    <w:rsid w:val="000C023E"/>
    <w:rsid w:val="000C0BF6"/>
    <w:rsid w:val="000C0F62"/>
    <w:rsid w:val="000C12D5"/>
    <w:rsid w:val="000C1E28"/>
    <w:rsid w:val="000C29A5"/>
    <w:rsid w:val="000C3CD6"/>
    <w:rsid w:val="000C407D"/>
    <w:rsid w:val="000C415A"/>
    <w:rsid w:val="000C41C9"/>
    <w:rsid w:val="000C4301"/>
    <w:rsid w:val="000C4DAC"/>
    <w:rsid w:val="000C536F"/>
    <w:rsid w:val="000C53D9"/>
    <w:rsid w:val="000C5494"/>
    <w:rsid w:val="000C5A37"/>
    <w:rsid w:val="000C6259"/>
    <w:rsid w:val="000C62A1"/>
    <w:rsid w:val="000C6392"/>
    <w:rsid w:val="000C6435"/>
    <w:rsid w:val="000C648B"/>
    <w:rsid w:val="000C64B4"/>
    <w:rsid w:val="000C6951"/>
    <w:rsid w:val="000C6C3B"/>
    <w:rsid w:val="000C715F"/>
    <w:rsid w:val="000C71B8"/>
    <w:rsid w:val="000D00D1"/>
    <w:rsid w:val="000D0252"/>
    <w:rsid w:val="000D044F"/>
    <w:rsid w:val="000D05E3"/>
    <w:rsid w:val="000D1373"/>
    <w:rsid w:val="000D1563"/>
    <w:rsid w:val="000D20F1"/>
    <w:rsid w:val="000D228A"/>
    <w:rsid w:val="000D255B"/>
    <w:rsid w:val="000D29B4"/>
    <w:rsid w:val="000D349C"/>
    <w:rsid w:val="000D4131"/>
    <w:rsid w:val="000D424F"/>
    <w:rsid w:val="000D4C4F"/>
    <w:rsid w:val="000D4D82"/>
    <w:rsid w:val="000D58B9"/>
    <w:rsid w:val="000D5D74"/>
    <w:rsid w:val="000D6F5C"/>
    <w:rsid w:val="000D6FA4"/>
    <w:rsid w:val="000D762A"/>
    <w:rsid w:val="000D77DB"/>
    <w:rsid w:val="000D787C"/>
    <w:rsid w:val="000D78C3"/>
    <w:rsid w:val="000E02B9"/>
    <w:rsid w:val="000E0771"/>
    <w:rsid w:val="000E082C"/>
    <w:rsid w:val="000E0E42"/>
    <w:rsid w:val="000E2036"/>
    <w:rsid w:val="000E20A4"/>
    <w:rsid w:val="000E20C6"/>
    <w:rsid w:val="000E39E3"/>
    <w:rsid w:val="000E4B7F"/>
    <w:rsid w:val="000E6840"/>
    <w:rsid w:val="000E73FB"/>
    <w:rsid w:val="000E7566"/>
    <w:rsid w:val="000F070B"/>
    <w:rsid w:val="000F0767"/>
    <w:rsid w:val="000F1337"/>
    <w:rsid w:val="000F1349"/>
    <w:rsid w:val="000F16FF"/>
    <w:rsid w:val="000F1BC0"/>
    <w:rsid w:val="000F1CE5"/>
    <w:rsid w:val="000F23C7"/>
    <w:rsid w:val="000F2874"/>
    <w:rsid w:val="000F30F5"/>
    <w:rsid w:val="000F323E"/>
    <w:rsid w:val="000F3588"/>
    <w:rsid w:val="000F3A1A"/>
    <w:rsid w:val="000F3E71"/>
    <w:rsid w:val="000F45EC"/>
    <w:rsid w:val="000F4F48"/>
    <w:rsid w:val="000F518A"/>
    <w:rsid w:val="000F52B4"/>
    <w:rsid w:val="000F53F8"/>
    <w:rsid w:val="000F58F3"/>
    <w:rsid w:val="000F591E"/>
    <w:rsid w:val="000F5CD8"/>
    <w:rsid w:val="000F6A61"/>
    <w:rsid w:val="000F6F75"/>
    <w:rsid w:val="000F6FC4"/>
    <w:rsid w:val="000F73D5"/>
    <w:rsid w:val="000F775F"/>
    <w:rsid w:val="000F7B2E"/>
    <w:rsid w:val="000F7C0A"/>
    <w:rsid w:val="00100171"/>
    <w:rsid w:val="00101DF3"/>
    <w:rsid w:val="00102DC7"/>
    <w:rsid w:val="00102E3E"/>
    <w:rsid w:val="001033C3"/>
    <w:rsid w:val="00103D83"/>
    <w:rsid w:val="00104878"/>
    <w:rsid w:val="00104E80"/>
    <w:rsid w:val="001059CE"/>
    <w:rsid w:val="00106554"/>
    <w:rsid w:val="0010732A"/>
    <w:rsid w:val="001101BC"/>
    <w:rsid w:val="001105B6"/>
    <w:rsid w:val="00110BB3"/>
    <w:rsid w:val="00110DA6"/>
    <w:rsid w:val="00111776"/>
    <w:rsid w:val="001121CA"/>
    <w:rsid w:val="00112736"/>
    <w:rsid w:val="00112CEA"/>
    <w:rsid w:val="0011300A"/>
    <w:rsid w:val="0011301D"/>
    <w:rsid w:val="00113A9A"/>
    <w:rsid w:val="00113DE7"/>
    <w:rsid w:val="0011532C"/>
    <w:rsid w:val="001153A4"/>
    <w:rsid w:val="00115A94"/>
    <w:rsid w:val="00116304"/>
    <w:rsid w:val="001171C8"/>
    <w:rsid w:val="00117443"/>
    <w:rsid w:val="0012068C"/>
    <w:rsid w:val="00120DD9"/>
    <w:rsid w:val="001222A2"/>
    <w:rsid w:val="00122401"/>
    <w:rsid w:val="00122C92"/>
    <w:rsid w:val="00122FF7"/>
    <w:rsid w:val="00123803"/>
    <w:rsid w:val="00123961"/>
    <w:rsid w:val="001246C3"/>
    <w:rsid w:val="0012478A"/>
    <w:rsid w:val="001249F2"/>
    <w:rsid w:val="00124DFB"/>
    <w:rsid w:val="001258FC"/>
    <w:rsid w:val="00125FDB"/>
    <w:rsid w:val="001266F3"/>
    <w:rsid w:val="00127214"/>
    <w:rsid w:val="00127420"/>
    <w:rsid w:val="00127594"/>
    <w:rsid w:val="00127666"/>
    <w:rsid w:val="00127686"/>
    <w:rsid w:val="00127ADB"/>
    <w:rsid w:val="00130306"/>
    <w:rsid w:val="00130A90"/>
    <w:rsid w:val="001318F0"/>
    <w:rsid w:val="00131B82"/>
    <w:rsid w:val="00132038"/>
    <w:rsid w:val="001322E5"/>
    <w:rsid w:val="00132B2D"/>
    <w:rsid w:val="00132CCD"/>
    <w:rsid w:val="001335D8"/>
    <w:rsid w:val="0013415D"/>
    <w:rsid w:val="00134237"/>
    <w:rsid w:val="0013452D"/>
    <w:rsid w:val="0013469A"/>
    <w:rsid w:val="00134753"/>
    <w:rsid w:val="001351D3"/>
    <w:rsid w:val="00135310"/>
    <w:rsid w:val="00136159"/>
    <w:rsid w:val="001366E9"/>
    <w:rsid w:val="00137165"/>
    <w:rsid w:val="00137C7C"/>
    <w:rsid w:val="00137ED3"/>
    <w:rsid w:val="00140659"/>
    <w:rsid w:val="001408A2"/>
    <w:rsid w:val="00140E66"/>
    <w:rsid w:val="001411D3"/>
    <w:rsid w:val="00141381"/>
    <w:rsid w:val="00141647"/>
    <w:rsid w:val="00141930"/>
    <w:rsid w:val="00141FF2"/>
    <w:rsid w:val="00142427"/>
    <w:rsid w:val="0014251E"/>
    <w:rsid w:val="00142C7D"/>
    <w:rsid w:val="00143161"/>
    <w:rsid w:val="00143355"/>
    <w:rsid w:val="00143D7A"/>
    <w:rsid w:val="0014433E"/>
    <w:rsid w:val="0014476B"/>
    <w:rsid w:val="0014605E"/>
    <w:rsid w:val="0014699C"/>
    <w:rsid w:val="00146AD2"/>
    <w:rsid w:val="00146F9A"/>
    <w:rsid w:val="0014726A"/>
    <w:rsid w:val="0014733C"/>
    <w:rsid w:val="00147519"/>
    <w:rsid w:val="00147C35"/>
    <w:rsid w:val="00150DC3"/>
    <w:rsid w:val="001515A2"/>
    <w:rsid w:val="00151BBF"/>
    <w:rsid w:val="00151C48"/>
    <w:rsid w:val="00151FA1"/>
    <w:rsid w:val="00152186"/>
    <w:rsid w:val="00152BC3"/>
    <w:rsid w:val="00152E48"/>
    <w:rsid w:val="0015317E"/>
    <w:rsid w:val="00153A7C"/>
    <w:rsid w:val="00154612"/>
    <w:rsid w:val="0015496B"/>
    <w:rsid w:val="00155830"/>
    <w:rsid w:val="00156065"/>
    <w:rsid w:val="00156D52"/>
    <w:rsid w:val="00157BF1"/>
    <w:rsid w:val="00157C33"/>
    <w:rsid w:val="00157E06"/>
    <w:rsid w:val="00157E3F"/>
    <w:rsid w:val="00157EF6"/>
    <w:rsid w:val="00160057"/>
    <w:rsid w:val="0016145B"/>
    <w:rsid w:val="00161B05"/>
    <w:rsid w:val="0016297C"/>
    <w:rsid w:val="00162E4B"/>
    <w:rsid w:val="00163004"/>
    <w:rsid w:val="0016305B"/>
    <w:rsid w:val="0016322F"/>
    <w:rsid w:val="00163425"/>
    <w:rsid w:val="001634C8"/>
    <w:rsid w:val="00164118"/>
    <w:rsid w:val="0016412E"/>
    <w:rsid w:val="0016445C"/>
    <w:rsid w:val="00165251"/>
    <w:rsid w:val="0016555E"/>
    <w:rsid w:val="0016561C"/>
    <w:rsid w:val="00166D6D"/>
    <w:rsid w:val="00167636"/>
    <w:rsid w:val="0016794A"/>
    <w:rsid w:val="00167B68"/>
    <w:rsid w:val="00167C86"/>
    <w:rsid w:val="00170AE2"/>
    <w:rsid w:val="00171D7D"/>
    <w:rsid w:val="00171EBD"/>
    <w:rsid w:val="001727ED"/>
    <w:rsid w:val="0017409C"/>
    <w:rsid w:val="001741E0"/>
    <w:rsid w:val="0017452E"/>
    <w:rsid w:val="00174656"/>
    <w:rsid w:val="0017473D"/>
    <w:rsid w:val="00174E83"/>
    <w:rsid w:val="00174EAD"/>
    <w:rsid w:val="0017616D"/>
    <w:rsid w:val="00180E5A"/>
    <w:rsid w:val="001810F4"/>
    <w:rsid w:val="00181178"/>
    <w:rsid w:val="00181BDB"/>
    <w:rsid w:val="001828D5"/>
    <w:rsid w:val="001829BA"/>
    <w:rsid w:val="00182E53"/>
    <w:rsid w:val="00183267"/>
    <w:rsid w:val="00183D66"/>
    <w:rsid w:val="001843AE"/>
    <w:rsid w:val="00184846"/>
    <w:rsid w:val="00185430"/>
    <w:rsid w:val="0018591B"/>
    <w:rsid w:val="00186A6B"/>
    <w:rsid w:val="00187BFB"/>
    <w:rsid w:val="00187E40"/>
    <w:rsid w:val="001901E4"/>
    <w:rsid w:val="00190489"/>
    <w:rsid w:val="00190632"/>
    <w:rsid w:val="00191A50"/>
    <w:rsid w:val="00192A7F"/>
    <w:rsid w:val="00192A9E"/>
    <w:rsid w:val="00192D0F"/>
    <w:rsid w:val="00194106"/>
    <w:rsid w:val="001952A1"/>
    <w:rsid w:val="00197438"/>
    <w:rsid w:val="001A0462"/>
    <w:rsid w:val="001A0AC2"/>
    <w:rsid w:val="001A0F4C"/>
    <w:rsid w:val="001A2431"/>
    <w:rsid w:val="001A2685"/>
    <w:rsid w:val="001A3561"/>
    <w:rsid w:val="001A3765"/>
    <w:rsid w:val="001A38B5"/>
    <w:rsid w:val="001A3DDA"/>
    <w:rsid w:val="001A3F83"/>
    <w:rsid w:val="001A458F"/>
    <w:rsid w:val="001A5345"/>
    <w:rsid w:val="001A57F5"/>
    <w:rsid w:val="001A5BB4"/>
    <w:rsid w:val="001A6D01"/>
    <w:rsid w:val="001A6DBF"/>
    <w:rsid w:val="001A7074"/>
    <w:rsid w:val="001A72F7"/>
    <w:rsid w:val="001A7925"/>
    <w:rsid w:val="001A7CD3"/>
    <w:rsid w:val="001A7EBD"/>
    <w:rsid w:val="001B03FE"/>
    <w:rsid w:val="001B0688"/>
    <w:rsid w:val="001B0BAC"/>
    <w:rsid w:val="001B0BE0"/>
    <w:rsid w:val="001B12AB"/>
    <w:rsid w:val="001B16B1"/>
    <w:rsid w:val="001B1FA0"/>
    <w:rsid w:val="001B2181"/>
    <w:rsid w:val="001B28C1"/>
    <w:rsid w:val="001B33FA"/>
    <w:rsid w:val="001B3CFB"/>
    <w:rsid w:val="001B43A8"/>
    <w:rsid w:val="001B4732"/>
    <w:rsid w:val="001B496D"/>
    <w:rsid w:val="001B4A04"/>
    <w:rsid w:val="001B553A"/>
    <w:rsid w:val="001B6B5F"/>
    <w:rsid w:val="001B70DB"/>
    <w:rsid w:val="001B7789"/>
    <w:rsid w:val="001B7B32"/>
    <w:rsid w:val="001B7D1E"/>
    <w:rsid w:val="001B7FBB"/>
    <w:rsid w:val="001C0059"/>
    <w:rsid w:val="001C0935"/>
    <w:rsid w:val="001C0ECE"/>
    <w:rsid w:val="001C0FD3"/>
    <w:rsid w:val="001C1B60"/>
    <w:rsid w:val="001C240C"/>
    <w:rsid w:val="001C28DA"/>
    <w:rsid w:val="001C4296"/>
    <w:rsid w:val="001C473A"/>
    <w:rsid w:val="001C4E18"/>
    <w:rsid w:val="001C4FA2"/>
    <w:rsid w:val="001C517F"/>
    <w:rsid w:val="001C56D4"/>
    <w:rsid w:val="001C6299"/>
    <w:rsid w:val="001C6C22"/>
    <w:rsid w:val="001D0B1F"/>
    <w:rsid w:val="001D0F99"/>
    <w:rsid w:val="001D131D"/>
    <w:rsid w:val="001D14EA"/>
    <w:rsid w:val="001D160F"/>
    <w:rsid w:val="001D19AD"/>
    <w:rsid w:val="001D1AFB"/>
    <w:rsid w:val="001D2AD5"/>
    <w:rsid w:val="001D34FB"/>
    <w:rsid w:val="001D381A"/>
    <w:rsid w:val="001D3D22"/>
    <w:rsid w:val="001D438B"/>
    <w:rsid w:val="001D44B2"/>
    <w:rsid w:val="001D4D0F"/>
    <w:rsid w:val="001D4E02"/>
    <w:rsid w:val="001D59AE"/>
    <w:rsid w:val="001D5BE3"/>
    <w:rsid w:val="001D6B76"/>
    <w:rsid w:val="001D73EB"/>
    <w:rsid w:val="001D786D"/>
    <w:rsid w:val="001D7AAF"/>
    <w:rsid w:val="001E0A27"/>
    <w:rsid w:val="001E0BAE"/>
    <w:rsid w:val="001E0F4B"/>
    <w:rsid w:val="001E1C21"/>
    <w:rsid w:val="001E1F60"/>
    <w:rsid w:val="001E21FB"/>
    <w:rsid w:val="001E258B"/>
    <w:rsid w:val="001E2B03"/>
    <w:rsid w:val="001E2F4C"/>
    <w:rsid w:val="001E3386"/>
    <w:rsid w:val="001E33C9"/>
    <w:rsid w:val="001E3EC6"/>
    <w:rsid w:val="001E4196"/>
    <w:rsid w:val="001E4299"/>
    <w:rsid w:val="001E4CF8"/>
    <w:rsid w:val="001E523C"/>
    <w:rsid w:val="001E5BFF"/>
    <w:rsid w:val="001E6155"/>
    <w:rsid w:val="001E757B"/>
    <w:rsid w:val="001E7944"/>
    <w:rsid w:val="001E7E15"/>
    <w:rsid w:val="001F05A2"/>
    <w:rsid w:val="001F0D34"/>
    <w:rsid w:val="001F0D4B"/>
    <w:rsid w:val="001F0DAC"/>
    <w:rsid w:val="001F0EE8"/>
    <w:rsid w:val="001F1D8F"/>
    <w:rsid w:val="001F2195"/>
    <w:rsid w:val="001F274A"/>
    <w:rsid w:val="001F27EB"/>
    <w:rsid w:val="001F34A0"/>
    <w:rsid w:val="001F3CB4"/>
    <w:rsid w:val="001F4A8F"/>
    <w:rsid w:val="001F4D86"/>
    <w:rsid w:val="001F5005"/>
    <w:rsid w:val="001F58F7"/>
    <w:rsid w:val="001F6322"/>
    <w:rsid w:val="001F6329"/>
    <w:rsid w:val="00200A39"/>
    <w:rsid w:val="002016A5"/>
    <w:rsid w:val="002028FF"/>
    <w:rsid w:val="00203F12"/>
    <w:rsid w:val="00205065"/>
    <w:rsid w:val="00205275"/>
    <w:rsid w:val="00205F20"/>
    <w:rsid w:val="002061F9"/>
    <w:rsid w:val="002063F2"/>
    <w:rsid w:val="00206507"/>
    <w:rsid w:val="002075E3"/>
    <w:rsid w:val="00207AD2"/>
    <w:rsid w:val="00207D0F"/>
    <w:rsid w:val="002101B6"/>
    <w:rsid w:val="00210AF4"/>
    <w:rsid w:val="002110D2"/>
    <w:rsid w:val="00211711"/>
    <w:rsid w:val="002117C3"/>
    <w:rsid w:val="00211C65"/>
    <w:rsid w:val="002126CC"/>
    <w:rsid w:val="0021318B"/>
    <w:rsid w:val="002131EF"/>
    <w:rsid w:val="00214260"/>
    <w:rsid w:val="0021443C"/>
    <w:rsid w:val="002154F6"/>
    <w:rsid w:val="002157D6"/>
    <w:rsid w:val="002158BA"/>
    <w:rsid w:val="00215956"/>
    <w:rsid w:val="00215CAB"/>
    <w:rsid w:val="002175AF"/>
    <w:rsid w:val="002200F6"/>
    <w:rsid w:val="002204CB"/>
    <w:rsid w:val="002209E2"/>
    <w:rsid w:val="002212BF"/>
    <w:rsid w:val="00221925"/>
    <w:rsid w:val="00221F3F"/>
    <w:rsid w:val="00221F49"/>
    <w:rsid w:val="002221DC"/>
    <w:rsid w:val="0022226D"/>
    <w:rsid w:val="002227F9"/>
    <w:rsid w:val="00223288"/>
    <w:rsid w:val="00224543"/>
    <w:rsid w:val="00224639"/>
    <w:rsid w:val="0022492E"/>
    <w:rsid w:val="00224C2C"/>
    <w:rsid w:val="002250CE"/>
    <w:rsid w:val="002253C3"/>
    <w:rsid w:val="002253F0"/>
    <w:rsid w:val="0022591C"/>
    <w:rsid w:val="00226111"/>
    <w:rsid w:val="00226511"/>
    <w:rsid w:val="0022735A"/>
    <w:rsid w:val="00227FFB"/>
    <w:rsid w:val="00230A27"/>
    <w:rsid w:val="002310AA"/>
    <w:rsid w:val="002312D5"/>
    <w:rsid w:val="00231AD8"/>
    <w:rsid w:val="00232448"/>
    <w:rsid w:val="002329D1"/>
    <w:rsid w:val="0023326D"/>
    <w:rsid w:val="00234ACE"/>
    <w:rsid w:val="00235417"/>
    <w:rsid w:val="002357C8"/>
    <w:rsid w:val="00235ADA"/>
    <w:rsid w:val="00236900"/>
    <w:rsid w:val="00236EC5"/>
    <w:rsid w:val="0023705A"/>
    <w:rsid w:val="002371A1"/>
    <w:rsid w:val="00237E09"/>
    <w:rsid w:val="00240004"/>
    <w:rsid w:val="00240771"/>
    <w:rsid w:val="00240796"/>
    <w:rsid w:val="00240FF1"/>
    <w:rsid w:val="00241ACC"/>
    <w:rsid w:val="002436B5"/>
    <w:rsid w:val="00244757"/>
    <w:rsid w:val="00244C40"/>
    <w:rsid w:val="002451E5"/>
    <w:rsid w:val="002453C5"/>
    <w:rsid w:val="00245778"/>
    <w:rsid w:val="00245993"/>
    <w:rsid w:val="00245C13"/>
    <w:rsid w:val="002477FC"/>
    <w:rsid w:val="00247B5A"/>
    <w:rsid w:val="00250935"/>
    <w:rsid w:val="0025103A"/>
    <w:rsid w:val="002518F3"/>
    <w:rsid w:val="00251F91"/>
    <w:rsid w:val="00252785"/>
    <w:rsid w:val="00252F00"/>
    <w:rsid w:val="002544D5"/>
    <w:rsid w:val="0025468B"/>
    <w:rsid w:val="00254D8A"/>
    <w:rsid w:val="002554FE"/>
    <w:rsid w:val="00255806"/>
    <w:rsid w:val="002565A5"/>
    <w:rsid w:val="00257913"/>
    <w:rsid w:val="002579CC"/>
    <w:rsid w:val="00257D1D"/>
    <w:rsid w:val="00257E6C"/>
    <w:rsid w:val="0026041A"/>
    <w:rsid w:val="00260560"/>
    <w:rsid w:val="00260875"/>
    <w:rsid w:val="00261E67"/>
    <w:rsid w:val="00261E97"/>
    <w:rsid w:val="002629E2"/>
    <w:rsid w:val="0026311B"/>
    <w:rsid w:val="002636CF"/>
    <w:rsid w:val="002652DA"/>
    <w:rsid w:val="00265691"/>
    <w:rsid w:val="00265A83"/>
    <w:rsid w:val="00265C67"/>
    <w:rsid w:val="00265E1C"/>
    <w:rsid w:val="00266362"/>
    <w:rsid w:val="00266653"/>
    <w:rsid w:val="00266D85"/>
    <w:rsid w:val="00267318"/>
    <w:rsid w:val="00267A4A"/>
    <w:rsid w:val="00267B83"/>
    <w:rsid w:val="002701A0"/>
    <w:rsid w:val="002705FA"/>
    <w:rsid w:val="002709DD"/>
    <w:rsid w:val="00270B84"/>
    <w:rsid w:val="0027248D"/>
    <w:rsid w:val="002724BF"/>
    <w:rsid w:val="00272ADB"/>
    <w:rsid w:val="00273427"/>
    <w:rsid w:val="00273AB5"/>
    <w:rsid w:val="002740DC"/>
    <w:rsid w:val="002745C0"/>
    <w:rsid w:val="002747D9"/>
    <w:rsid w:val="00274994"/>
    <w:rsid w:val="00274ACE"/>
    <w:rsid w:val="00274F6A"/>
    <w:rsid w:val="002760C4"/>
    <w:rsid w:val="00276598"/>
    <w:rsid w:val="00276D01"/>
    <w:rsid w:val="002776A6"/>
    <w:rsid w:val="00277C7D"/>
    <w:rsid w:val="00277CF8"/>
    <w:rsid w:val="00280182"/>
    <w:rsid w:val="00280207"/>
    <w:rsid w:val="0028049D"/>
    <w:rsid w:val="002814AA"/>
    <w:rsid w:val="002831EB"/>
    <w:rsid w:val="00283796"/>
    <w:rsid w:val="0028412E"/>
    <w:rsid w:val="00286194"/>
    <w:rsid w:val="002862B4"/>
    <w:rsid w:val="00286745"/>
    <w:rsid w:val="00286F20"/>
    <w:rsid w:val="00287814"/>
    <w:rsid w:val="00287BA2"/>
    <w:rsid w:val="00287FA7"/>
    <w:rsid w:val="002905DC"/>
    <w:rsid w:val="00290FD9"/>
    <w:rsid w:val="00291253"/>
    <w:rsid w:val="002918DB"/>
    <w:rsid w:val="0029220C"/>
    <w:rsid w:val="002922E1"/>
    <w:rsid w:val="002929D6"/>
    <w:rsid w:val="002932DB"/>
    <w:rsid w:val="002934E4"/>
    <w:rsid w:val="0029369D"/>
    <w:rsid w:val="00293F45"/>
    <w:rsid w:val="00295188"/>
    <w:rsid w:val="002957EF"/>
    <w:rsid w:val="002965DB"/>
    <w:rsid w:val="002966F5"/>
    <w:rsid w:val="002969EF"/>
    <w:rsid w:val="00297105"/>
    <w:rsid w:val="00297756"/>
    <w:rsid w:val="002A080A"/>
    <w:rsid w:val="002A0E17"/>
    <w:rsid w:val="002A133A"/>
    <w:rsid w:val="002A14A6"/>
    <w:rsid w:val="002A3143"/>
    <w:rsid w:val="002A380C"/>
    <w:rsid w:val="002A4B29"/>
    <w:rsid w:val="002A4DBB"/>
    <w:rsid w:val="002A67B0"/>
    <w:rsid w:val="002A698A"/>
    <w:rsid w:val="002A6B49"/>
    <w:rsid w:val="002A797A"/>
    <w:rsid w:val="002B084A"/>
    <w:rsid w:val="002B29F3"/>
    <w:rsid w:val="002B2AFC"/>
    <w:rsid w:val="002B33F4"/>
    <w:rsid w:val="002B3D90"/>
    <w:rsid w:val="002B4058"/>
    <w:rsid w:val="002B49EB"/>
    <w:rsid w:val="002B4AB8"/>
    <w:rsid w:val="002B5243"/>
    <w:rsid w:val="002B5995"/>
    <w:rsid w:val="002B5F62"/>
    <w:rsid w:val="002B6F32"/>
    <w:rsid w:val="002C092A"/>
    <w:rsid w:val="002C0A94"/>
    <w:rsid w:val="002C0E41"/>
    <w:rsid w:val="002C14C7"/>
    <w:rsid w:val="002C1B17"/>
    <w:rsid w:val="002C26B2"/>
    <w:rsid w:val="002C3E17"/>
    <w:rsid w:val="002C3EAE"/>
    <w:rsid w:val="002C46A3"/>
    <w:rsid w:val="002C54D2"/>
    <w:rsid w:val="002C596B"/>
    <w:rsid w:val="002C656C"/>
    <w:rsid w:val="002C665E"/>
    <w:rsid w:val="002C6FB5"/>
    <w:rsid w:val="002D11A2"/>
    <w:rsid w:val="002D149D"/>
    <w:rsid w:val="002D1CC0"/>
    <w:rsid w:val="002D2030"/>
    <w:rsid w:val="002D239D"/>
    <w:rsid w:val="002D31AE"/>
    <w:rsid w:val="002D45E9"/>
    <w:rsid w:val="002D46D4"/>
    <w:rsid w:val="002D47C5"/>
    <w:rsid w:val="002D4B6F"/>
    <w:rsid w:val="002D4FAE"/>
    <w:rsid w:val="002D5D30"/>
    <w:rsid w:val="002D6C5F"/>
    <w:rsid w:val="002D706A"/>
    <w:rsid w:val="002D7CEC"/>
    <w:rsid w:val="002E0091"/>
    <w:rsid w:val="002E02AC"/>
    <w:rsid w:val="002E110F"/>
    <w:rsid w:val="002E1CF7"/>
    <w:rsid w:val="002E1D89"/>
    <w:rsid w:val="002E2362"/>
    <w:rsid w:val="002E31C0"/>
    <w:rsid w:val="002E3487"/>
    <w:rsid w:val="002E3DBC"/>
    <w:rsid w:val="002E3E53"/>
    <w:rsid w:val="002E3F28"/>
    <w:rsid w:val="002E41D8"/>
    <w:rsid w:val="002E4FC7"/>
    <w:rsid w:val="002E589E"/>
    <w:rsid w:val="002E5F93"/>
    <w:rsid w:val="002E64FF"/>
    <w:rsid w:val="002E6528"/>
    <w:rsid w:val="002E679A"/>
    <w:rsid w:val="002E6C0A"/>
    <w:rsid w:val="002E6C38"/>
    <w:rsid w:val="002E6D3D"/>
    <w:rsid w:val="002E7BC3"/>
    <w:rsid w:val="002F047F"/>
    <w:rsid w:val="002F05FD"/>
    <w:rsid w:val="002F1163"/>
    <w:rsid w:val="002F37A0"/>
    <w:rsid w:val="002F3851"/>
    <w:rsid w:val="002F3A79"/>
    <w:rsid w:val="002F48D7"/>
    <w:rsid w:val="002F4AFA"/>
    <w:rsid w:val="002F4F7D"/>
    <w:rsid w:val="002F5A33"/>
    <w:rsid w:val="002F673A"/>
    <w:rsid w:val="002F67B8"/>
    <w:rsid w:val="002F6CA4"/>
    <w:rsid w:val="002F7097"/>
    <w:rsid w:val="002F7DC9"/>
    <w:rsid w:val="00300BE9"/>
    <w:rsid w:val="003012AF"/>
    <w:rsid w:val="0030192C"/>
    <w:rsid w:val="00302409"/>
    <w:rsid w:val="00302824"/>
    <w:rsid w:val="00302CD9"/>
    <w:rsid w:val="0030472F"/>
    <w:rsid w:val="00304E54"/>
    <w:rsid w:val="00305482"/>
    <w:rsid w:val="003067CE"/>
    <w:rsid w:val="003069F2"/>
    <w:rsid w:val="0030716B"/>
    <w:rsid w:val="0030753A"/>
    <w:rsid w:val="003104F8"/>
    <w:rsid w:val="0031066D"/>
    <w:rsid w:val="003114B0"/>
    <w:rsid w:val="00311E27"/>
    <w:rsid w:val="00311EF0"/>
    <w:rsid w:val="00312A8A"/>
    <w:rsid w:val="00313A4C"/>
    <w:rsid w:val="003145C2"/>
    <w:rsid w:val="003150D9"/>
    <w:rsid w:val="00315975"/>
    <w:rsid w:val="00316172"/>
    <w:rsid w:val="003166A1"/>
    <w:rsid w:val="00316876"/>
    <w:rsid w:val="00316A08"/>
    <w:rsid w:val="00316AC8"/>
    <w:rsid w:val="00316B84"/>
    <w:rsid w:val="00317391"/>
    <w:rsid w:val="003177A9"/>
    <w:rsid w:val="0032036A"/>
    <w:rsid w:val="00321C7B"/>
    <w:rsid w:val="0032224B"/>
    <w:rsid w:val="003229D2"/>
    <w:rsid w:val="00322AC2"/>
    <w:rsid w:val="003230E9"/>
    <w:rsid w:val="003234B0"/>
    <w:rsid w:val="00324DB2"/>
    <w:rsid w:val="003250FD"/>
    <w:rsid w:val="003254E8"/>
    <w:rsid w:val="0032582C"/>
    <w:rsid w:val="00325D2A"/>
    <w:rsid w:val="00326C01"/>
    <w:rsid w:val="00326C18"/>
    <w:rsid w:val="00326D38"/>
    <w:rsid w:val="00327EA7"/>
    <w:rsid w:val="00330081"/>
    <w:rsid w:val="003312F1"/>
    <w:rsid w:val="003314EA"/>
    <w:rsid w:val="00331C3A"/>
    <w:rsid w:val="003320FF"/>
    <w:rsid w:val="00332A00"/>
    <w:rsid w:val="00333167"/>
    <w:rsid w:val="003337D1"/>
    <w:rsid w:val="00333C06"/>
    <w:rsid w:val="00333C24"/>
    <w:rsid w:val="0033501C"/>
    <w:rsid w:val="00335409"/>
    <w:rsid w:val="00335960"/>
    <w:rsid w:val="00335EC8"/>
    <w:rsid w:val="003360E1"/>
    <w:rsid w:val="0033680A"/>
    <w:rsid w:val="00336FA7"/>
    <w:rsid w:val="0033769C"/>
    <w:rsid w:val="00337CDE"/>
    <w:rsid w:val="00337FAA"/>
    <w:rsid w:val="00337FB1"/>
    <w:rsid w:val="00340658"/>
    <w:rsid w:val="003411B9"/>
    <w:rsid w:val="00341E33"/>
    <w:rsid w:val="00342789"/>
    <w:rsid w:val="003428FF"/>
    <w:rsid w:val="00342C74"/>
    <w:rsid w:val="003432D2"/>
    <w:rsid w:val="003432EC"/>
    <w:rsid w:val="003439AF"/>
    <w:rsid w:val="003442A4"/>
    <w:rsid w:val="0034456F"/>
    <w:rsid w:val="00344DBD"/>
    <w:rsid w:val="003451CB"/>
    <w:rsid w:val="00345510"/>
    <w:rsid w:val="00345AC0"/>
    <w:rsid w:val="00345D44"/>
    <w:rsid w:val="00346250"/>
    <w:rsid w:val="00346724"/>
    <w:rsid w:val="00346F8F"/>
    <w:rsid w:val="003473E7"/>
    <w:rsid w:val="00347427"/>
    <w:rsid w:val="0035038B"/>
    <w:rsid w:val="0035058B"/>
    <w:rsid w:val="003506C6"/>
    <w:rsid w:val="00350AAE"/>
    <w:rsid w:val="00350CBB"/>
    <w:rsid w:val="00350CEB"/>
    <w:rsid w:val="00350EF7"/>
    <w:rsid w:val="00350FA9"/>
    <w:rsid w:val="00351B39"/>
    <w:rsid w:val="00351CA9"/>
    <w:rsid w:val="003522A5"/>
    <w:rsid w:val="003528EF"/>
    <w:rsid w:val="00353239"/>
    <w:rsid w:val="003538B9"/>
    <w:rsid w:val="003538E0"/>
    <w:rsid w:val="00353FC1"/>
    <w:rsid w:val="00354A6F"/>
    <w:rsid w:val="00355F31"/>
    <w:rsid w:val="00356174"/>
    <w:rsid w:val="003569CE"/>
    <w:rsid w:val="00356EE6"/>
    <w:rsid w:val="0035721F"/>
    <w:rsid w:val="00357D39"/>
    <w:rsid w:val="003605C5"/>
    <w:rsid w:val="00360D86"/>
    <w:rsid w:val="00361217"/>
    <w:rsid w:val="00361332"/>
    <w:rsid w:val="00361404"/>
    <w:rsid w:val="00361794"/>
    <w:rsid w:val="0036199F"/>
    <w:rsid w:val="00361EF1"/>
    <w:rsid w:val="00362034"/>
    <w:rsid w:val="003624B1"/>
    <w:rsid w:val="00362609"/>
    <w:rsid w:val="00362B29"/>
    <w:rsid w:val="00362BD3"/>
    <w:rsid w:val="003641D2"/>
    <w:rsid w:val="00364E36"/>
    <w:rsid w:val="00366DA5"/>
    <w:rsid w:val="00367289"/>
    <w:rsid w:val="003672DA"/>
    <w:rsid w:val="00367361"/>
    <w:rsid w:val="00367892"/>
    <w:rsid w:val="00367ACF"/>
    <w:rsid w:val="00367F11"/>
    <w:rsid w:val="00370BA6"/>
    <w:rsid w:val="00370F1D"/>
    <w:rsid w:val="00371F5F"/>
    <w:rsid w:val="003721A9"/>
    <w:rsid w:val="00372C15"/>
    <w:rsid w:val="00373179"/>
    <w:rsid w:val="003733CE"/>
    <w:rsid w:val="00373DE4"/>
    <w:rsid w:val="003743CE"/>
    <w:rsid w:val="003758D9"/>
    <w:rsid w:val="003764C8"/>
    <w:rsid w:val="003767E9"/>
    <w:rsid w:val="00376D11"/>
    <w:rsid w:val="00376D14"/>
    <w:rsid w:val="0037736D"/>
    <w:rsid w:val="00377EEB"/>
    <w:rsid w:val="0038029C"/>
    <w:rsid w:val="00380D6A"/>
    <w:rsid w:val="00380FA3"/>
    <w:rsid w:val="00381BDC"/>
    <w:rsid w:val="003827B7"/>
    <w:rsid w:val="00382C22"/>
    <w:rsid w:val="00383450"/>
    <w:rsid w:val="00383BBC"/>
    <w:rsid w:val="00383E01"/>
    <w:rsid w:val="00383ED8"/>
    <w:rsid w:val="00384309"/>
    <w:rsid w:val="003852CD"/>
    <w:rsid w:val="003857B0"/>
    <w:rsid w:val="0038666A"/>
    <w:rsid w:val="003902BC"/>
    <w:rsid w:val="0039094A"/>
    <w:rsid w:val="00391B59"/>
    <w:rsid w:val="00392A56"/>
    <w:rsid w:val="0039349E"/>
    <w:rsid w:val="00394196"/>
    <w:rsid w:val="00394AE3"/>
    <w:rsid w:val="00395437"/>
    <w:rsid w:val="0039623B"/>
    <w:rsid w:val="0039629E"/>
    <w:rsid w:val="003966E3"/>
    <w:rsid w:val="003974D6"/>
    <w:rsid w:val="00397791"/>
    <w:rsid w:val="003A0F83"/>
    <w:rsid w:val="003A1504"/>
    <w:rsid w:val="003A195A"/>
    <w:rsid w:val="003A1E9D"/>
    <w:rsid w:val="003A26B8"/>
    <w:rsid w:val="003A42E5"/>
    <w:rsid w:val="003A46B9"/>
    <w:rsid w:val="003A5212"/>
    <w:rsid w:val="003A54D8"/>
    <w:rsid w:val="003A59D7"/>
    <w:rsid w:val="003A6EE6"/>
    <w:rsid w:val="003A7021"/>
    <w:rsid w:val="003A7497"/>
    <w:rsid w:val="003A7C55"/>
    <w:rsid w:val="003A7CE8"/>
    <w:rsid w:val="003B06BD"/>
    <w:rsid w:val="003B06DC"/>
    <w:rsid w:val="003B0FB1"/>
    <w:rsid w:val="003B1236"/>
    <w:rsid w:val="003B1604"/>
    <w:rsid w:val="003B166E"/>
    <w:rsid w:val="003B1A60"/>
    <w:rsid w:val="003B1F08"/>
    <w:rsid w:val="003B2C79"/>
    <w:rsid w:val="003B2F0F"/>
    <w:rsid w:val="003B344E"/>
    <w:rsid w:val="003B419F"/>
    <w:rsid w:val="003B47DC"/>
    <w:rsid w:val="003B48A0"/>
    <w:rsid w:val="003B60EA"/>
    <w:rsid w:val="003B63EB"/>
    <w:rsid w:val="003B65DE"/>
    <w:rsid w:val="003B69B2"/>
    <w:rsid w:val="003B6AD4"/>
    <w:rsid w:val="003B6C41"/>
    <w:rsid w:val="003C133F"/>
    <w:rsid w:val="003C1676"/>
    <w:rsid w:val="003C1752"/>
    <w:rsid w:val="003C29D4"/>
    <w:rsid w:val="003C2D0C"/>
    <w:rsid w:val="003C32F8"/>
    <w:rsid w:val="003C4829"/>
    <w:rsid w:val="003C4942"/>
    <w:rsid w:val="003C4FD6"/>
    <w:rsid w:val="003C51A3"/>
    <w:rsid w:val="003C5E99"/>
    <w:rsid w:val="003C5F77"/>
    <w:rsid w:val="003C6C7B"/>
    <w:rsid w:val="003C72E0"/>
    <w:rsid w:val="003D00FB"/>
    <w:rsid w:val="003D0D08"/>
    <w:rsid w:val="003D1D29"/>
    <w:rsid w:val="003D207A"/>
    <w:rsid w:val="003D2A70"/>
    <w:rsid w:val="003D2F9F"/>
    <w:rsid w:val="003D3120"/>
    <w:rsid w:val="003D3331"/>
    <w:rsid w:val="003D3F31"/>
    <w:rsid w:val="003D4175"/>
    <w:rsid w:val="003D4473"/>
    <w:rsid w:val="003D6499"/>
    <w:rsid w:val="003D6AB8"/>
    <w:rsid w:val="003D6BA7"/>
    <w:rsid w:val="003D6DAD"/>
    <w:rsid w:val="003D7006"/>
    <w:rsid w:val="003D7117"/>
    <w:rsid w:val="003D7DFF"/>
    <w:rsid w:val="003E0222"/>
    <w:rsid w:val="003E025D"/>
    <w:rsid w:val="003E0EEB"/>
    <w:rsid w:val="003E147C"/>
    <w:rsid w:val="003E1CC7"/>
    <w:rsid w:val="003E2035"/>
    <w:rsid w:val="003E220D"/>
    <w:rsid w:val="003E2747"/>
    <w:rsid w:val="003E29EB"/>
    <w:rsid w:val="003E3AEA"/>
    <w:rsid w:val="003E43DE"/>
    <w:rsid w:val="003E4A00"/>
    <w:rsid w:val="003E53DA"/>
    <w:rsid w:val="003E5C38"/>
    <w:rsid w:val="003E6256"/>
    <w:rsid w:val="003E62AE"/>
    <w:rsid w:val="003E62D4"/>
    <w:rsid w:val="003E68CA"/>
    <w:rsid w:val="003E6BB2"/>
    <w:rsid w:val="003E6C8C"/>
    <w:rsid w:val="003F035B"/>
    <w:rsid w:val="003F0F50"/>
    <w:rsid w:val="003F0F5D"/>
    <w:rsid w:val="003F1267"/>
    <w:rsid w:val="003F232D"/>
    <w:rsid w:val="003F2DF0"/>
    <w:rsid w:val="003F3D70"/>
    <w:rsid w:val="003F41A0"/>
    <w:rsid w:val="003F53CA"/>
    <w:rsid w:val="003F5C4E"/>
    <w:rsid w:val="003F5C7F"/>
    <w:rsid w:val="003F674D"/>
    <w:rsid w:val="003F74DC"/>
    <w:rsid w:val="003F7A60"/>
    <w:rsid w:val="003F7A88"/>
    <w:rsid w:val="003F7AA0"/>
    <w:rsid w:val="004008A3"/>
    <w:rsid w:val="004017D9"/>
    <w:rsid w:val="00402068"/>
    <w:rsid w:val="00402993"/>
    <w:rsid w:val="00403131"/>
    <w:rsid w:val="004034AF"/>
    <w:rsid w:val="004039B7"/>
    <w:rsid w:val="00403AB8"/>
    <w:rsid w:val="00404700"/>
    <w:rsid w:val="00405205"/>
    <w:rsid w:val="004061CD"/>
    <w:rsid w:val="004073B7"/>
    <w:rsid w:val="00407571"/>
    <w:rsid w:val="004113B5"/>
    <w:rsid w:val="00411834"/>
    <w:rsid w:val="004118F8"/>
    <w:rsid w:val="004126DA"/>
    <w:rsid w:val="00412EB7"/>
    <w:rsid w:val="00412EFA"/>
    <w:rsid w:val="00412F33"/>
    <w:rsid w:val="0041379C"/>
    <w:rsid w:val="00413C5F"/>
    <w:rsid w:val="00414243"/>
    <w:rsid w:val="004143D2"/>
    <w:rsid w:val="0041503E"/>
    <w:rsid w:val="0041557A"/>
    <w:rsid w:val="004159C9"/>
    <w:rsid w:val="00416268"/>
    <w:rsid w:val="00417185"/>
    <w:rsid w:val="00417A9D"/>
    <w:rsid w:val="00417E15"/>
    <w:rsid w:val="00420C05"/>
    <w:rsid w:val="0042119F"/>
    <w:rsid w:val="00422CDC"/>
    <w:rsid w:val="004241F8"/>
    <w:rsid w:val="00424453"/>
    <w:rsid w:val="00424B25"/>
    <w:rsid w:val="00424E06"/>
    <w:rsid w:val="004251D3"/>
    <w:rsid w:val="00425205"/>
    <w:rsid w:val="004260B0"/>
    <w:rsid w:val="0042625D"/>
    <w:rsid w:val="004263BD"/>
    <w:rsid w:val="00427299"/>
    <w:rsid w:val="00427447"/>
    <w:rsid w:val="00427966"/>
    <w:rsid w:val="004279F0"/>
    <w:rsid w:val="00427AC3"/>
    <w:rsid w:val="0043169E"/>
    <w:rsid w:val="00432C5F"/>
    <w:rsid w:val="00432E0D"/>
    <w:rsid w:val="00433721"/>
    <w:rsid w:val="004337E9"/>
    <w:rsid w:val="004354F7"/>
    <w:rsid w:val="00435A50"/>
    <w:rsid w:val="00435FE3"/>
    <w:rsid w:val="0043620B"/>
    <w:rsid w:val="00436494"/>
    <w:rsid w:val="00436BFA"/>
    <w:rsid w:val="00437259"/>
    <w:rsid w:val="00437746"/>
    <w:rsid w:val="004379CA"/>
    <w:rsid w:val="00437C0B"/>
    <w:rsid w:val="004403B8"/>
    <w:rsid w:val="00440528"/>
    <w:rsid w:val="004406D5"/>
    <w:rsid w:val="004416A8"/>
    <w:rsid w:val="004416B0"/>
    <w:rsid w:val="00441E89"/>
    <w:rsid w:val="00442ABD"/>
    <w:rsid w:val="004433DF"/>
    <w:rsid w:val="00443C32"/>
    <w:rsid w:val="00445624"/>
    <w:rsid w:val="004458CE"/>
    <w:rsid w:val="00446F57"/>
    <w:rsid w:val="0044716B"/>
    <w:rsid w:val="004476A6"/>
    <w:rsid w:val="00447A3A"/>
    <w:rsid w:val="00447C12"/>
    <w:rsid w:val="004503FC"/>
    <w:rsid w:val="0045043B"/>
    <w:rsid w:val="0045210F"/>
    <w:rsid w:val="0045211E"/>
    <w:rsid w:val="004530FF"/>
    <w:rsid w:val="00453595"/>
    <w:rsid w:val="00454E64"/>
    <w:rsid w:val="0045524D"/>
    <w:rsid w:val="00455C84"/>
    <w:rsid w:val="0045647E"/>
    <w:rsid w:val="00456607"/>
    <w:rsid w:val="00457215"/>
    <w:rsid w:val="00457804"/>
    <w:rsid w:val="00460E8E"/>
    <w:rsid w:val="00461804"/>
    <w:rsid w:val="00461ABF"/>
    <w:rsid w:val="0046250E"/>
    <w:rsid w:val="00462605"/>
    <w:rsid w:val="004633BC"/>
    <w:rsid w:val="0046455E"/>
    <w:rsid w:val="00464EEA"/>
    <w:rsid w:val="004651AF"/>
    <w:rsid w:val="00465230"/>
    <w:rsid w:val="004652CC"/>
    <w:rsid w:val="004654D0"/>
    <w:rsid w:val="00465C70"/>
    <w:rsid w:val="00465FAF"/>
    <w:rsid w:val="00466332"/>
    <w:rsid w:val="004667ED"/>
    <w:rsid w:val="00466D17"/>
    <w:rsid w:val="00467141"/>
    <w:rsid w:val="00467D72"/>
    <w:rsid w:val="004709E7"/>
    <w:rsid w:val="00470E0D"/>
    <w:rsid w:val="00470ED0"/>
    <w:rsid w:val="0047101B"/>
    <w:rsid w:val="004711B6"/>
    <w:rsid w:val="00471D2D"/>
    <w:rsid w:val="00471DB1"/>
    <w:rsid w:val="00471EA0"/>
    <w:rsid w:val="004725A3"/>
    <w:rsid w:val="00472BCA"/>
    <w:rsid w:val="0047300A"/>
    <w:rsid w:val="0047354E"/>
    <w:rsid w:val="00473800"/>
    <w:rsid w:val="00473D52"/>
    <w:rsid w:val="00474B00"/>
    <w:rsid w:val="00475326"/>
    <w:rsid w:val="00475AFF"/>
    <w:rsid w:val="00476678"/>
    <w:rsid w:val="00476A79"/>
    <w:rsid w:val="004800BD"/>
    <w:rsid w:val="00480516"/>
    <w:rsid w:val="00480F83"/>
    <w:rsid w:val="004810C6"/>
    <w:rsid w:val="00481387"/>
    <w:rsid w:val="00481760"/>
    <w:rsid w:val="00481BB7"/>
    <w:rsid w:val="004821F1"/>
    <w:rsid w:val="00482AE4"/>
    <w:rsid w:val="0048319E"/>
    <w:rsid w:val="004832BE"/>
    <w:rsid w:val="00485031"/>
    <w:rsid w:val="004850AF"/>
    <w:rsid w:val="004855A2"/>
    <w:rsid w:val="00485841"/>
    <w:rsid w:val="00485869"/>
    <w:rsid w:val="0048658C"/>
    <w:rsid w:val="004866A2"/>
    <w:rsid w:val="00486D37"/>
    <w:rsid w:val="004874A8"/>
    <w:rsid w:val="00487E85"/>
    <w:rsid w:val="00491661"/>
    <w:rsid w:val="00491FF6"/>
    <w:rsid w:val="00492B68"/>
    <w:rsid w:val="00492C46"/>
    <w:rsid w:val="00492D31"/>
    <w:rsid w:val="0049307A"/>
    <w:rsid w:val="00493186"/>
    <w:rsid w:val="0049390A"/>
    <w:rsid w:val="00494324"/>
    <w:rsid w:val="00494C99"/>
    <w:rsid w:val="00495ED7"/>
    <w:rsid w:val="00496386"/>
    <w:rsid w:val="00496C7E"/>
    <w:rsid w:val="00497A3D"/>
    <w:rsid w:val="00497B3D"/>
    <w:rsid w:val="004A0BB1"/>
    <w:rsid w:val="004A0E6E"/>
    <w:rsid w:val="004A0F22"/>
    <w:rsid w:val="004A1730"/>
    <w:rsid w:val="004A1B0C"/>
    <w:rsid w:val="004A2BCD"/>
    <w:rsid w:val="004A3428"/>
    <w:rsid w:val="004A3475"/>
    <w:rsid w:val="004A35B0"/>
    <w:rsid w:val="004A37F9"/>
    <w:rsid w:val="004A3C7D"/>
    <w:rsid w:val="004A451D"/>
    <w:rsid w:val="004A474B"/>
    <w:rsid w:val="004A6845"/>
    <w:rsid w:val="004A68ED"/>
    <w:rsid w:val="004A6DF1"/>
    <w:rsid w:val="004A70FA"/>
    <w:rsid w:val="004A74F2"/>
    <w:rsid w:val="004A760D"/>
    <w:rsid w:val="004A7DDD"/>
    <w:rsid w:val="004B041E"/>
    <w:rsid w:val="004B2092"/>
    <w:rsid w:val="004B2D2E"/>
    <w:rsid w:val="004B2EE7"/>
    <w:rsid w:val="004B32DD"/>
    <w:rsid w:val="004B3629"/>
    <w:rsid w:val="004B3A78"/>
    <w:rsid w:val="004B3DC2"/>
    <w:rsid w:val="004B4613"/>
    <w:rsid w:val="004B49A0"/>
    <w:rsid w:val="004B556A"/>
    <w:rsid w:val="004B5709"/>
    <w:rsid w:val="004B60D1"/>
    <w:rsid w:val="004B6410"/>
    <w:rsid w:val="004B6721"/>
    <w:rsid w:val="004B6800"/>
    <w:rsid w:val="004B6A8F"/>
    <w:rsid w:val="004B6B1B"/>
    <w:rsid w:val="004B6BED"/>
    <w:rsid w:val="004B79C5"/>
    <w:rsid w:val="004B7CA4"/>
    <w:rsid w:val="004B7FB0"/>
    <w:rsid w:val="004C0ADF"/>
    <w:rsid w:val="004C2109"/>
    <w:rsid w:val="004C22C7"/>
    <w:rsid w:val="004C2304"/>
    <w:rsid w:val="004C2558"/>
    <w:rsid w:val="004C2CBF"/>
    <w:rsid w:val="004C2E49"/>
    <w:rsid w:val="004C2F6B"/>
    <w:rsid w:val="004C3463"/>
    <w:rsid w:val="004C3760"/>
    <w:rsid w:val="004C4B1F"/>
    <w:rsid w:val="004C5168"/>
    <w:rsid w:val="004C6203"/>
    <w:rsid w:val="004C6347"/>
    <w:rsid w:val="004C65CF"/>
    <w:rsid w:val="004C6975"/>
    <w:rsid w:val="004C7244"/>
    <w:rsid w:val="004C7737"/>
    <w:rsid w:val="004C7BE1"/>
    <w:rsid w:val="004D0037"/>
    <w:rsid w:val="004D00A5"/>
    <w:rsid w:val="004D091A"/>
    <w:rsid w:val="004D0FA2"/>
    <w:rsid w:val="004D1BA0"/>
    <w:rsid w:val="004D22F2"/>
    <w:rsid w:val="004D252C"/>
    <w:rsid w:val="004D2AE1"/>
    <w:rsid w:val="004D2DD2"/>
    <w:rsid w:val="004D3B0B"/>
    <w:rsid w:val="004D4112"/>
    <w:rsid w:val="004D46A9"/>
    <w:rsid w:val="004D4836"/>
    <w:rsid w:val="004D5420"/>
    <w:rsid w:val="004D5C30"/>
    <w:rsid w:val="004D65BC"/>
    <w:rsid w:val="004D6690"/>
    <w:rsid w:val="004D741D"/>
    <w:rsid w:val="004D7FC9"/>
    <w:rsid w:val="004E0A23"/>
    <w:rsid w:val="004E0D6D"/>
    <w:rsid w:val="004E1403"/>
    <w:rsid w:val="004E1720"/>
    <w:rsid w:val="004E1781"/>
    <w:rsid w:val="004E1796"/>
    <w:rsid w:val="004E28C9"/>
    <w:rsid w:val="004E31F7"/>
    <w:rsid w:val="004E347D"/>
    <w:rsid w:val="004E37BC"/>
    <w:rsid w:val="004E3994"/>
    <w:rsid w:val="004E4D19"/>
    <w:rsid w:val="004E5D97"/>
    <w:rsid w:val="004E65B7"/>
    <w:rsid w:val="004E67A7"/>
    <w:rsid w:val="004E6A90"/>
    <w:rsid w:val="004E7B4A"/>
    <w:rsid w:val="004F088A"/>
    <w:rsid w:val="004F0BFF"/>
    <w:rsid w:val="004F0C17"/>
    <w:rsid w:val="004F114D"/>
    <w:rsid w:val="004F130F"/>
    <w:rsid w:val="004F19FE"/>
    <w:rsid w:val="004F31C8"/>
    <w:rsid w:val="004F333A"/>
    <w:rsid w:val="004F3FCB"/>
    <w:rsid w:val="004F4237"/>
    <w:rsid w:val="004F4AC6"/>
    <w:rsid w:val="004F4CDA"/>
    <w:rsid w:val="004F5B0D"/>
    <w:rsid w:val="004F6202"/>
    <w:rsid w:val="004F630E"/>
    <w:rsid w:val="004F6FD7"/>
    <w:rsid w:val="004F7201"/>
    <w:rsid w:val="004F7AD9"/>
    <w:rsid w:val="00500229"/>
    <w:rsid w:val="00500445"/>
    <w:rsid w:val="00500582"/>
    <w:rsid w:val="0050129A"/>
    <w:rsid w:val="00501661"/>
    <w:rsid w:val="00501D11"/>
    <w:rsid w:val="005035A5"/>
    <w:rsid w:val="0050382C"/>
    <w:rsid w:val="00503C4E"/>
    <w:rsid w:val="00505004"/>
    <w:rsid w:val="005054D4"/>
    <w:rsid w:val="00505772"/>
    <w:rsid w:val="005061F2"/>
    <w:rsid w:val="00507023"/>
    <w:rsid w:val="0050723A"/>
    <w:rsid w:val="005074BB"/>
    <w:rsid w:val="00507A15"/>
    <w:rsid w:val="00507A7B"/>
    <w:rsid w:val="00511994"/>
    <w:rsid w:val="00511A5F"/>
    <w:rsid w:val="00511B25"/>
    <w:rsid w:val="00511CC6"/>
    <w:rsid w:val="00511EC5"/>
    <w:rsid w:val="00511F05"/>
    <w:rsid w:val="00512472"/>
    <w:rsid w:val="00512568"/>
    <w:rsid w:val="00513279"/>
    <w:rsid w:val="005134FA"/>
    <w:rsid w:val="00513539"/>
    <w:rsid w:val="005135F3"/>
    <w:rsid w:val="005136B2"/>
    <w:rsid w:val="00513B87"/>
    <w:rsid w:val="00514201"/>
    <w:rsid w:val="00514C70"/>
    <w:rsid w:val="00514D30"/>
    <w:rsid w:val="00515234"/>
    <w:rsid w:val="00515F75"/>
    <w:rsid w:val="0051602D"/>
    <w:rsid w:val="005178F1"/>
    <w:rsid w:val="0052042F"/>
    <w:rsid w:val="005209C8"/>
    <w:rsid w:val="00521237"/>
    <w:rsid w:val="00521F93"/>
    <w:rsid w:val="00522919"/>
    <w:rsid w:val="005229F7"/>
    <w:rsid w:val="00522B01"/>
    <w:rsid w:val="00522B58"/>
    <w:rsid w:val="00522DC2"/>
    <w:rsid w:val="00522F45"/>
    <w:rsid w:val="00523303"/>
    <w:rsid w:val="00524319"/>
    <w:rsid w:val="0052596B"/>
    <w:rsid w:val="00525C0D"/>
    <w:rsid w:val="00525CD9"/>
    <w:rsid w:val="00526017"/>
    <w:rsid w:val="00526859"/>
    <w:rsid w:val="005279A0"/>
    <w:rsid w:val="00527A2E"/>
    <w:rsid w:val="00527E4B"/>
    <w:rsid w:val="00527FB3"/>
    <w:rsid w:val="005300B4"/>
    <w:rsid w:val="005307BE"/>
    <w:rsid w:val="00530A5D"/>
    <w:rsid w:val="00530EDD"/>
    <w:rsid w:val="00531308"/>
    <w:rsid w:val="00531EB0"/>
    <w:rsid w:val="00532079"/>
    <w:rsid w:val="005320F2"/>
    <w:rsid w:val="00533080"/>
    <w:rsid w:val="00533653"/>
    <w:rsid w:val="00533973"/>
    <w:rsid w:val="00534C8C"/>
    <w:rsid w:val="00536303"/>
    <w:rsid w:val="00536A73"/>
    <w:rsid w:val="00536EBC"/>
    <w:rsid w:val="00537517"/>
    <w:rsid w:val="005377FC"/>
    <w:rsid w:val="00540368"/>
    <w:rsid w:val="0054094A"/>
    <w:rsid w:val="005409DF"/>
    <w:rsid w:val="00540BBF"/>
    <w:rsid w:val="00540CC1"/>
    <w:rsid w:val="00541E4E"/>
    <w:rsid w:val="00542304"/>
    <w:rsid w:val="005429B6"/>
    <w:rsid w:val="00542F85"/>
    <w:rsid w:val="005432DC"/>
    <w:rsid w:val="00543620"/>
    <w:rsid w:val="00543BDA"/>
    <w:rsid w:val="005449C2"/>
    <w:rsid w:val="00544C35"/>
    <w:rsid w:val="00544F9A"/>
    <w:rsid w:val="005454B8"/>
    <w:rsid w:val="00545C88"/>
    <w:rsid w:val="00545FD5"/>
    <w:rsid w:val="00546663"/>
    <w:rsid w:val="0055066A"/>
    <w:rsid w:val="00550C81"/>
    <w:rsid w:val="00550D4F"/>
    <w:rsid w:val="00550DCC"/>
    <w:rsid w:val="00551512"/>
    <w:rsid w:val="00551586"/>
    <w:rsid w:val="0055164D"/>
    <w:rsid w:val="00551F00"/>
    <w:rsid w:val="0055238E"/>
    <w:rsid w:val="00552BA2"/>
    <w:rsid w:val="00552D62"/>
    <w:rsid w:val="0055346C"/>
    <w:rsid w:val="00553F00"/>
    <w:rsid w:val="0055545C"/>
    <w:rsid w:val="005557B3"/>
    <w:rsid w:val="00556186"/>
    <w:rsid w:val="00557338"/>
    <w:rsid w:val="0055772B"/>
    <w:rsid w:val="005577F5"/>
    <w:rsid w:val="0055794C"/>
    <w:rsid w:val="00557FDD"/>
    <w:rsid w:val="00560EE5"/>
    <w:rsid w:val="005614E8"/>
    <w:rsid w:val="00561A8A"/>
    <w:rsid w:val="00561ADF"/>
    <w:rsid w:val="00561F92"/>
    <w:rsid w:val="0056340E"/>
    <w:rsid w:val="0056569C"/>
    <w:rsid w:val="005658D1"/>
    <w:rsid w:val="00565FB5"/>
    <w:rsid w:val="00565FCC"/>
    <w:rsid w:val="00566692"/>
    <w:rsid w:val="00566E5F"/>
    <w:rsid w:val="00567D84"/>
    <w:rsid w:val="00567D90"/>
    <w:rsid w:val="005706F2"/>
    <w:rsid w:val="00570F77"/>
    <w:rsid w:val="0057126F"/>
    <w:rsid w:val="00571966"/>
    <w:rsid w:val="00571A0A"/>
    <w:rsid w:val="0057258F"/>
    <w:rsid w:val="005736EB"/>
    <w:rsid w:val="00574C63"/>
    <w:rsid w:val="00576289"/>
    <w:rsid w:val="005778E1"/>
    <w:rsid w:val="00577974"/>
    <w:rsid w:val="00577A3B"/>
    <w:rsid w:val="00580E7B"/>
    <w:rsid w:val="00581627"/>
    <w:rsid w:val="0058163A"/>
    <w:rsid w:val="00582A60"/>
    <w:rsid w:val="00583AE2"/>
    <w:rsid w:val="00583B70"/>
    <w:rsid w:val="00583ECD"/>
    <w:rsid w:val="00584154"/>
    <w:rsid w:val="005844A7"/>
    <w:rsid w:val="005845CB"/>
    <w:rsid w:val="005847BE"/>
    <w:rsid w:val="0058549A"/>
    <w:rsid w:val="005863EA"/>
    <w:rsid w:val="0058781C"/>
    <w:rsid w:val="00587A72"/>
    <w:rsid w:val="00587BB0"/>
    <w:rsid w:val="00587CBD"/>
    <w:rsid w:val="00590681"/>
    <w:rsid w:val="00590998"/>
    <w:rsid w:val="00591278"/>
    <w:rsid w:val="00591365"/>
    <w:rsid w:val="00592046"/>
    <w:rsid w:val="00592221"/>
    <w:rsid w:val="005931BC"/>
    <w:rsid w:val="00593624"/>
    <w:rsid w:val="00594500"/>
    <w:rsid w:val="005949B8"/>
    <w:rsid w:val="00594E9C"/>
    <w:rsid w:val="00595F7F"/>
    <w:rsid w:val="00596A3F"/>
    <w:rsid w:val="00597198"/>
    <w:rsid w:val="00597606"/>
    <w:rsid w:val="00597B51"/>
    <w:rsid w:val="00597BBD"/>
    <w:rsid w:val="00597BDA"/>
    <w:rsid w:val="00597D43"/>
    <w:rsid w:val="005A02E7"/>
    <w:rsid w:val="005A0709"/>
    <w:rsid w:val="005A091B"/>
    <w:rsid w:val="005A0B6C"/>
    <w:rsid w:val="005A1046"/>
    <w:rsid w:val="005A1307"/>
    <w:rsid w:val="005A15B5"/>
    <w:rsid w:val="005A1909"/>
    <w:rsid w:val="005A1AD3"/>
    <w:rsid w:val="005A1EC6"/>
    <w:rsid w:val="005A28CF"/>
    <w:rsid w:val="005A3066"/>
    <w:rsid w:val="005A3728"/>
    <w:rsid w:val="005A4959"/>
    <w:rsid w:val="005A4C48"/>
    <w:rsid w:val="005A503D"/>
    <w:rsid w:val="005A5927"/>
    <w:rsid w:val="005A5AF2"/>
    <w:rsid w:val="005A6419"/>
    <w:rsid w:val="005A7981"/>
    <w:rsid w:val="005A7B69"/>
    <w:rsid w:val="005A7C2E"/>
    <w:rsid w:val="005B0132"/>
    <w:rsid w:val="005B03F1"/>
    <w:rsid w:val="005B0E23"/>
    <w:rsid w:val="005B1027"/>
    <w:rsid w:val="005B127B"/>
    <w:rsid w:val="005B17C2"/>
    <w:rsid w:val="005B1AB7"/>
    <w:rsid w:val="005B22F9"/>
    <w:rsid w:val="005B3AE2"/>
    <w:rsid w:val="005B4510"/>
    <w:rsid w:val="005B49AA"/>
    <w:rsid w:val="005B4CF1"/>
    <w:rsid w:val="005B517F"/>
    <w:rsid w:val="005B5C7A"/>
    <w:rsid w:val="005B661F"/>
    <w:rsid w:val="005B68EF"/>
    <w:rsid w:val="005C00BF"/>
    <w:rsid w:val="005C209D"/>
    <w:rsid w:val="005C22BD"/>
    <w:rsid w:val="005C2D17"/>
    <w:rsid w:val="005C308E"/>
    <w:rsid w:val="005C30A8"/>
    <w:rsid w:val="005C384C"/>
    <w:rsid w:val="005C4F93"/>
    <w:rsid w:val="005C5174"/>
    <w:rsid w:val="005C59FC"/>
    <w:rsid w:val="005C5EDF"/>
    <w:rsid w:val="005C6496"/>
    <w:rsid w:val="005C653C"/>
    <w:rsid w:val="005C6733"/>
    <w:rsid w:val="005C69F2"/>
    <w:rsid w:val="005C6DAF"/>
    <w:rsid w:val="005C6E0F"/>
    <w:rsid w:val="005C71C5"/>
    <w:rsid w:val="005C7BE2"/>
    <w:rsid w:val="005D005C"/>
    <w:rsid w:val="005D1CE3"/>
    <w:rsid w:val="005D25F5"/>
    <w:rsid w:val="005D4613"/>
    <w:rsid w:val="005D47F7"/>
    <w:rsid w:val="005D5395"/>
    <w:rsid w:val="005D56C7"/>
    <w:rsid w:val="005D5749"/>
    <w:rsid w:val="005D575E"/>
    <w:rsid w:val="005D6815"/>
    <w:rsid w:val="005D6939"/>
    <w:rsid w:val="005D6B19"/>
    <w:rsid w:val="005D6DF6"/>
    <w:rsid w:val="005D6EE5"/>
    <w:rsid w:val="005D7B8E"/>
    <w:rsid w:val="005E14C3"/>
    <w:rsid w:val="005E186C"/>
    <w:rsid w:val="005E18DB"/>
    <w:rsid w:val="005E1BAD"/>
    <w:rsid w:val="005E231C"/>
    <w:rsid w:val="005E26D3"/>
    <w:rsid w:val="005E2D79"/>
    <w:rsid w:val="005E32CA"/>
    <w:rsid w:val="005E361B"/>
    <w:rsid w:val="005E3CB7"/>
    <w:rsid w:val="005E3E7E"/>
    <w:rsid w:val="005E423F"/>
    <w:rsid w:val="005E454B"/>
    <w:rsid w:val="005E4BBA"/>
    <w:rsid w:val="005E5515"/>
    <w:rsid w:val="005E5E4A"/>
    <w:rsid w:val="005E6179"/>
    <w:rsid w:val="005E61CA"/>
    <w:rsid w:val="005E6CC9"/>
    <w:rsid w:val="005E7147"/>
    <w:rsid w:val="005E7429"/>
    <w:rsid w:val="005E7AAD"/>
    <w:rsid w:val="005E7CE6"/>
    <w:rsid w:val="005E7E02"/>
    <w:rsid w:val="005F03C1"/>
    <w:rsid w:val="005F070C"/>
    <w:rsid w:val="005F1979"/>
    <w:rsid w:val="005F2138"/>
    <w:rsid w:val="005F2244"/>
    <w:rsid w:val="005F3845"/>
    <w:rsid w:val="005F3879"/>
    <w:rsid w:val="005F5A92"/>
    <w:rsid w:val="005F5E6B"/>
    <w:rsid w:val="005F6304"/>
    <w:rsid w:val="005F6CC7"/>
    <w:rsid w:val="005F7564"/>
    <w:rsid w:val="00600F8E"/>
    <w:rsid w:val="006012F9"/>
    <w:rsid w:val="006013FB"/>
    <w:rsid w:val="0060143C"/>
    <w:rsid w:val="006014A5"/>
    <w:rsid w:val="0060151B"/>
    <w:rsid w:val="00601E52"/>
    <w:rsid w:val="0060221D"/>
    <w:rsid w:val="006026E4"/>
    <w:rsid w:val="00602844"/>
    <w:rsid w:val="006035C3"/>
    <w:rsid w:val="00603D43"/>
    <w:rsid w:val="00604AC4"/>
    <w:rsid w:val="00604D7F"/>
    <w:rsid w:val="0060521B"/>
    <w:rsid w:val="00605419"/>
    <w:rsid w:val="006054AD"/>
    <w:rsid w:val="0060572E"/>
    <w:rsid w:val="00605979"/>
    <w:rsid w:val="00605A88"/>
    <w:rsid w:val="00606007"/>
    <w:rsid w:val="00607506"/>
    <w:rsid w:val="00607BC5"/>
    <w:rsid w:val="00610555"/>
    <w:rsid w:val="00610704"/>
    <w:rsid w:val="00610C54"/>
    <w:rsid w:val="00610EB7"/>
    <w:rsid w:val="0061108E"/>
    <w:rsid w:val="006115AB"/>
    <w:rsid w:val="00611A47"/>
    <w:rsid w:val="00611A8A"/>
    <w:rsid w:val="00612563"/>
    <w:rsid w:val="006127D5"/>
    <w:rsid w:val="00612DA9"/>
    <w:rsid w:val="006136CD"/>
    <w:rsid w:val="00613B61"/>
    <w:rsid w:val="00614205"/>
    <w:rsid w:val="00614465"/>
    <w:rsid w:val="006151CE"/>
    <w:rsid w:val="00615D30"/>
    <w:rsid w:val="0061619C"/>
    <w:rsid w:val="00616587"/>
    <w:rsid w:val="006176DC"/>
    <w:rsid w:val="00617BB7"/>
    <w:rsid w:val="00620497"/>
    <w:rsid w:val="00620833"/>
    <w:rsid w:val="0062263B"/>
    <w:rsid w:val="0062269E"/>
    <w:rsid w:val="006226A9"/>
    <w:rsid w:val="00623580"/>
    <w:rsid w:val="006235D7"/>
    <w:rsid w:val="00623783"/>
    <w:rsid w:val="00623B90"/>
    <w:rsid w:val="0062406E"/>
    <w:rsid w:val="00624A54"/>
    <w:rsid w:val="00624A9A"/>
    <w:rsid w:val="00626141"/>
    <w:rsid w:val="00626185"/>
    <w:rsid w:val="00626D9B"/>
    <w:rsid w:val="006328AF"/>
    <w:rsid w:val="00632B75"/>
    <w:rsid w:val="0063364F"/>
    <w:rsid w:val="00634788"/>
    <w:rsid w:val="006349D8"/>
    <w:rsid w:val="00634B41"/>
    <w:rsid w:val="00636370"/>
    <w:rsid w:val="006368FF"/>
    <w:rsid w:val="006374FC"/>
    <w:rsid w:val="006379AA"/>
    <w:rsid w:val="006405F5"/>
    <w:rsid w:val="00640618"/>
    <w:rsid w:val="0064066D"/>
    <w:rsid w:val="00640761"/>
    <w:rsid w:val="0064076A"/>
    <w:rsid w:val="006408C7"/>
    <w:rsid w:val="00640C4A"/>
    <w:rsid w:val="0064183A"/>
    <w:rsid w:val="00641AEA"/>
    <w:rsid w:val="0064234B"/>
    <w:rsid w:val="00642529"/>
    <w:rsid w:val="00643B61"/>
    <w:rsid w:val="00643C77"/>
    <w:rsid w:val="00644FED"/>
    <w:rsid w:val="00645A69"/>
    <w:rsid w:val="00645E7C"/>
    <w:rsid w:val="006469D1"/>
    <w:rsid w:val="00647E27"/>
    <w:rsid w:val="00647E4E"/>
    <w:rsid w:val="00650444"/>
    <w:rsid w:val="006510AA"/>
    <w:rsid w:val="006514D9"/>
    <w:rsid w:val="006519E9"/>
    <w:rsid w:val="00652CCC"/>
    <w:rsid w:val="00653678"/>
    <w:rsid w:val="00653F95"/>
    <w:rsid w:val="00653F9A"/>
    <w:rsid w:val="006541A4"/>
    <w:rsid w:val="00654BB5"/>
    <w:rsid w:val="006551F0"/>
    <w:rsid w:val="0065683D"/>
    <w:rsid w:val="00657040"/>
    <w:rsid w:val="00657211"/>
    <w:rsid w:val="00657D17"/>
    <w:rsid w:val="00657F86"/>
    <w:rsid w:val="006610AC"/>
    <w:rsid w:val="00661346"/>
    <w:rsid w:val="00663066"/>
    <w:rsid w:val="00663224"/>
    <w:rsid w:val="00663650"/>
    <w:rsid w:val="0066396D"/>
    <w:rsid w:val="00663E10"/>
    <w:rsid w:val="006649A3"/>
    <w:rsid w:val="00664EAB"/>
    <w:rsid w:val="0066545E"/>
    <w:rsid w:val="00665D04"/>
    <w:rsid w:val="006663B3"/>
    <w:rsid w:val="0066667F"/>
    <w:rsid w:val="00666887"/>
    <w:rsid w:val="00667178"/>
    <w:rsid w:val="00667504"/>
    <w:rsid w:val="006701F4"/>
    <w:rsid w:val="00670F74"/>
    <w:rsid w:val="0067102E"/>
    <w:rsid w:val="00671582"/>
    <w:rsid w:val="00671EBC"/>
    <w:rsid w:val="0067348A"/>
    <w:rsid w:val="00673D75"/>
    <w:rsid w:val="00675FCD"/>
    <w:rsid w:val="0067614B"/>
    <w:rsid w:val="0067623D"/>
    <w:rsid w:val="00676466"/>
    <w:rsid w:val="00676547"/>
    <w:rsid w:val="00676BAB"/>
    <w:rsid w:val="00677553"/>
    <w:rsid w:val="00677B83"/>
    <w:rsid w:val="006803AE"/>
    <w:rsid w:val="00680C88"/>
    <w:rsid w:val="00681F11"/>
    <w:rsid w:val="006822F1"/>
    <w:rsid w:val="00683AD3"/>
    <w:rsid w:val="00683AE9"/>
    <w:rsid w:val="006842F9"/>
    <w:rsid w:val="00684524"/>
    <w:rsid w:val="006852BE"/>
    <w:rsid w:val="0068619C"/>
    <w:rsid w:val="006871A0"/>
    <w:rsid w:val="00691069"/>
    <w:rsid w:val="006916B4"/>
    <w:rsid w:val="0069189B"/>
    <w:rsid w:val="00691B1D"/>
    <w:rsid w:val="006928B0"/>
    <w:rsid w:val="00692C38"/>
    <w:rsid w:val="0069360B"/>
    <w:rsid w:val="00693D0B"/>
    <w:rsid w:val="00693FB0"/>
    <w:rsid w:val="00694345"/>
    <w:rsid w:val="00694B1C"/>
    <w:rsid w:val="006950FF"/>
    <w:rsid w:val="006954BD"/>
    <w:rsid w:val="00695701"/>
    <w:rsid w:val="00697741"/>
    <w:rsid w:val="006A0F0C"/>
    <w:rsid w:val="006A1BFF"/>
    <w:rsid w:val="006A2463"/>
    <w:rsid w:val="006A3C4A"/>
    <w:rsid w:val="006A41AB"/>
    <w:rsid w:val="006A5B90"/>
    <w:rsid w:val="006A5BD6"/>
    <w:rsid w:val="006A603D"/>
    <w:rsid w:val="006A6631"/>
    <w:rsid w:val="006A6BA2"/>
    <w:rsid w:val="006A730F"/>
    <w:rsid w:val="006A73D9"/>
    <w:rsid w:val="006A7A36"/>
    <w:rsid w:val="006A7EBF"/>
    <w:rsid w:val="006B0B6E"/>
    <w:rsid w:val="006B0D7D"/>
    <w:rsid w:val="006B10EE"/>
    <w:rsid w:val="006B1E15"/>
    <w:rsid w:val="006B1E19"/>
    <w:rsid w:val="006B2699"/>
    <w:rsid w:val="006B32A5"/>
    <w:rsid w:val="006B32E2"/>
    <w:rsid w:val="006B34F9"/>
    <w:rsid w:val="006B34FA"/>
    <w:rsid w:val="006B3E02"/>
    <w:rsid w:val="006B4258"/>
    <w:rsid w:val="006B4484"/>
    <w:rsid w:val="006B4D7B"/>
    <w:rsid w:val="006B52B5"/>
    <w:rsid w:val="006B5776"/>
    <w:rsid w:val="006B5B5E"/>
    <w:rsid w:val="006B6215"/>
    <w:rsid w:val="006B7BA3"/>
    <w:rsid w:val="006C01F3"/>
    <w:rsid w:val="006C04FE"/>
    <w:rsid w:val="006C11D9"/>
    <w:rsid w:val="006C1293"/>
    <w:rsid w:val="006C2119"/>
    <w:rsid w:val="006C211B"/>
    <w:rsid w:val="006C2DAF"/>
    <w:rsid w:val="006C306C"/>
    <w:rsid w:val="006C3A16"/>
    <w:rsid w:val="006C3AE3"/>
    <w:rsid w:val="006C3B7D"/>
    <w:rsid w:val="006C3CD7"/>
    <w:rsid w:val="006C4852"/>
    <w:rsid w:val="006C5897"/>
    <w:rsid w:val="006C6278"/>
    <w:rsid w:val="006C64FA"/>
    <w:rsid w:val="006C6598"/>
    <w:rsid w:val="006C6CA6"/>
    <w:rsid w:val="006C7224"/>
    <w:rsid w:val="006D02AA"/>
    <w:rsid w:val="006D0EE8"/>
    <w:rsid w:val="006D0F9C"/>
    <w:rsid w:val="006D1C05"/>
    <w:rsid w:val="006D267D"/>
    <w:rsid w:val="006D2822"/>
    <w:rsid w:val="006D349E"/>
    <w:rsid w:val="006D38BC"/>
    <w:rsid w:val="006D3D1C"/>
    <w:rsid w:val="006D475B"/>
    <w:rsid w:val="006D4CB8"/>
    <w:rsid w:val="006D4D7F"/>
    <w:rsid w:val="006D4F60"/>
    <w:rsid w:val="006D5088"/>
    <w:rsid w:val="006D5DE4"/>
    <w:rsid w:val="006D6299"/>
    <w:rsid w:val="006D63B8"/>
    <w:rsid w:val="006D660E"/>
    <w:rsid w:val="006D67AB"/>
    <w:rsid w:val="006D6B60"/>
    <w:rsid w:val="006D7AFD"/>
    <w:rsid w:val="006E0CCA"/>
    <w:rsid w:val="006E2652"/>
    <w:rsid w:val="006E2969"/>
    <w:rsid w:val="006E2FB6"/>
    <w:rsid w:val="006E303C"/>
    <w:rsid w:val="006E36EF"/>
    <w:rsid w:val="006E39C7"/>
    <w:rsid w:val="006E4A91"/>
    <w:rsid w:val="006E558A"/>
    <w:rsid w:val="006E5D99"/>
    <w:rsid w:val="006E5EAF"/>
    <w:rsid w:val="006E5EB0"/>
    <w:rsid w:val="006E6927"/>
    <w:rsid w:val="006E710A"/>
    <w:rsid w:val="006F11B9"/>
    <w:rsid w:val="006F12F9"/>
    <w:rsid w:val="006F20EB"/>
    <w:rsid w:val="006F2624"/>
    <w:rsid w:val="006F2D7D"/>
    <w:rsid w:val="006F3EB6"/>
    <w:rsid w:val="006F4A95"/>
    <w:rsid w:val="006F4B74"/>
    <w:rsid w:val="006F559A"/>
    <w:rsid w:val="006F58C8"/>
    <w:rsid w:val="006F5906"/>
    <w:rsid w:val="006F5C8B"/>
    <w:rsid w:val="006F67F7"/>
    <w:rsid w:val="00701804"/>
    <w:rsid w:val="00701C9F"/>
    <w:rsid w:val="007020A2"/>
    <w:rsid w:val="00703540"/>
    <w:rsid w:val="00703927"/>
    <w:rsid w:val="00703AC1"/>
    <w:rsid w:val="00703B47"/>
    <w:rsid w:val="00704313"/>
    <w:rsid w:val="00704583"/>
    <w:rsid w:val="00704646"/>
    <w:rsid w:val="007047F4"/>
    <w:rsid w:val="00705D7B"/>
    <w:rsid w:val="00705FF7"/>
    <w:rsid w:val="00706108"/>
    <w:rsid w:val="00706C77"/>
    <w:rsid w:val="0070714D"/>
    <w:rsid w:val="00707201"/>
    <w:rsid w:val="00707353"/>
    <w:rsid w:val="00707840"/>
    <w:rsid w:val="0071032D"/>
    <w:rsid w:val="00710851"/>
    <w:rsid w:val="0071085B"/>
    <w:rsid w:val="00711314"/>
    <w:rsid w:val="007116A6"/>
    <w:rsid w:val="00711BFE"/>
    <w:rsid w:val="00711C85"/>
    <w:rsid w:val="0071520C"/>
    <w:rsid w:val="00715972"/>
    <w:rsid w:val="0071597D"/>
    <w:rsid w:val="007162EC"/>
    <w:rsid w:val="0071636E"/>
    <w:rsid w:val="00716805"/>
    <w:rsid w:val="007168C7"/>
    <w:rsid w:val="00717C5F"/>
    <w:rsid w:val="00717F02"/>
    <w:rsid w:val="00720994"/>
    <w:rsid w:val="00720FF0"/>
    <w:rsid w:val="00720FFF"/>
    <w:rsid w:val="00721547"/>
    <w:rsid w:val="007218F6"/>
    <w:rsid w:val="00722278"/>
    <w:rsid w:val="007226FF"/>
    <w:rsid w:val="007230DA"/>
    <w:rsid w:val="00723302"/>
    <w:rsid w:val="00723551"/>
    <w:rsid w:val="0072424F"/>
    <w:rsid w:val="00724CC4"/>
    <w:rsid w:val="00726D74"/>
    <w:rsid w:val="00727439"/>
    <w:rsid w:val="0072761C"/>
    <w:rsid w:val="00727F7A"/>
    <w:rsid w:val="007309F4"/>
    <w:rsid w:val="00730E2F"/>
    <w:rsid w:val="00731529"/>
    <w:rsid w:val="00731C47"/>
    <w:rsid w:val="007332AB"/>
    <w:rsid w:val="00733940"/>
    <w:rsid w:val="00734941"/>
    <w:rsid w:val="00734A06"/>
    <w:rsid w:val="00734D89"/>
    <w:rsid w:val="0073507C"/>
    <w:rsid w:val="007351E9"/>
    <w:rsid w:val="00735707"/>
    <w:rsid w:val="00736118"/>
    <w:rsid w:val="00737512"/>
    <w:rsid w:val="00737822"/>
    <w:rsid w:val="007378CD"/>
    <w:rsid w:val="00737AB3"/>
    <w:rsid w:val="00737B10"/>
    <w:rsid w:val="0074023C"/>
    <w:rsid w:val="007403FE"/>
    <w:rsid w:val="007429D1"/>
    <w:rsid w:val="007438B4"/>
    <w:rsid w:val="00743F35"/>
    <w:rsid w:val="0074485F"/>
    <w:rsid w:val="00744A25"/>
    <w:rsid w:val="00745357"/>
    <w:rsid w:val="00745A4B"/>
    <w:rsid w:val="007472E3"/>
    <w:rsid w:val="007478B2"/>
    <w:rsid w:val="0075086A"/>
    <w:rsid w:val="00750A3D"/>
    <w:rsid w:val="00751F14"/>
    <w:rsid w:val="0075201F"/>
    <w:rsid w:val="00752896"/>
    <w:rsid w:val="00752DDD"/>
    <w:rsid w:val="00752F48"/>
    <w:rsid w:val="0075330A"/>
    <w:rsid w:val="007538B1"/>
    <w:rsid w:val="00753A54"/>
    <w:rsid w:val="00753BF3"/>
    <w:rsid w:val="00753F7D"/>
    <w:rsid w:val="007540EF"/>
    <w:rsid w:val="00754C3E"/>
    <w:rsid w:val="00756120"/>
    <w:rsid w:val="00757413"/>
    <w:rsid w:val="00757655"/>
    <w:rsid w:val="007576D9"/>
    <w:rsid w:val="00757726"/>
    <w:rsid w:val="00757AE7"/>
    <w:rsid w:val="00757B9E"/>
    <w:rsid w:val="007607A8"/>
    <w:rsid w:val="0076129B"/>
    <w:rsid w:val="00761915"/>
    <w:rsid w:val="00761D54"/>
    <w:rsid w:val="00762605"/>
    <w:rsid w:val="00763023"/>
    <w:rsid w:val="00763350"/>
    <w:rsid w:val="00763557"/>
    <w:rsid w:val="00763596"/>
    <w:rsid w:val="00763A8F"/>
    <w:rsid w:val="00763D04"/>
    <w:rsid w:val="00763E5C"/>
    <w:rsid w:val="00763FB5"/>
    <w:rsid w:val="0076454B"/>
    <w:rsid w:val="00764A3A"/>
    <w:rsid w:val="00764E67"/>
    <w:rsid w:val="00764EBB"/>
    <w:rsid w:val="007650DF"/>
    <w:rsid w:val="00765643"/>
    <w:rsid w:val="00765900"/>
    <w:rsid w:val="00765C84"/>
    <w:rsid w:val="007661D2"/>
    <w:rsid w:val="00766C62"/>
    <w:rsid w:val="00766CC9"/>
    <w:rsid w:val="00766E49"/>
    <w:rsid w:val="00767183"/>
    <w:rsid w:val="00767ED8"/>
    <w:rsid w:val="00770522"/>
    <w:rsid w:val="0077067D"/>
    <w:rsid w:val="00770AD9"/>
    <w:rsid w:val="007712FD"/>
    <w:rsid w:val="00771B6E"/>
    <w:rsid w:val="00773413"/>
    <w:rsid w:val="00774024"/>
    <w:rsid w:val="007744CF"/>
    <w:rsid w:val="00774FA6"/>
    <w:rsid w:val="007750D6"/>
    <w:rsid w:val="007769BA"/>
    <w:rsid w:val="00780160"/>
    <w:rsid w:val="00780402"/>
    <w:rsid w:val="00780D2A"/>
    <w:rsid w:val="00781905"/>
    <w:rsid w:val="00781A33"/>
    <w:rsid w:val="00781B1D"/>
    <w:rsid w:val="00782C65"/>
    <w:rsid w:val="00783B48"/>
    <w:rsid w:val="00783D04"/>
    <w:rsid w:val="00783F69"/>
    <w:rsid w:val="0078401E"/>
    <w:rsid w:val="007840EF"/>
    <w:rsid w:val="0078451A"/>
    <w:rsid w:val="00784A41"/>
    <w:rsid w:val="00784C14"/>
    <w:rsid w:val="00784E08"/>
    <w:rsid w:val="00784F05"/>
    <w:rsid w:val="00785490"/>
    <w:rsid w:val="007857EA"/>
    <w:rsid w:val="00785CA1"/>
    <w:rsid w:val="00787023"/>
    <w:rsid w:val="007870D2"/>
    <w:rsid w:val="00787613"/>
    <w:rsid w:val="00787F71"/>
    <w:rsid w:val="00790D07"/>
    <w:rsid w:val="00791127"/>
    <w:rsid w:val="007918AC"/>
    <w:rsid w:val="0079378C"/>
    <w:rsid w:val="00793824"/>
    <w:rsid w:val="00794731"/>
    <w:rsid w:val="0079490F"/>
    <w:rsid w:val="007949A9"/>
    <w:rsid w:val="00795422"/>
    <w:rsid w:val="00795E7F"/>
    <w:rsid w:val="007961C8"/>
    <w:rsid w:val="00796682"/>
    <w:rsid w:val="00797CCD"/>
    <w:rsid w:val="007A01BD"/>
    <w:rsid w:val="007A1A1B"/>
    <w:rsid w:val="007A1BDA"/>
    <w:rsid w:val="007A2092"/>
    <w:rsid w:val="007A2532"/>
    <w:rsid w:val="007A2A19"/>
    <w:rsid w:val="007A2CD0"/>
    <w:rsid w:val="007A36D5"/>
    <w:rsid w:val="007A38F4"/>
    <w:rsid w:val="007A3C18"/>
    <w:rsid w:val="007A40C1"/>
    <w:rsid w:val="007A40F8"/>
    <w:rsid w:val="007A4630"/>
    <w:rsid w:val="007A4643"/>
    <w:rsid w:val="007A59E4"/>
    <w:rsid w:val="007A5F2C"/>
    <w:rsid w:val="007A61F9"/>
    <w:rsid w:val="007A70C1"/>
    <w:rsid w:val="007A721D"/>
    <w:rsid w:val="007A7969"/>
    <w:rsid w:val="007B047B"/>
    <w:rsid w:val="007B059F"/>
    <w:rsid w:val="007B07C5"/>
    <w:rsid w:val="007B0B0E"/>
    <w:rsid w:val="007B1497"/>
    <w:rsid w:val="007B2181"/>
    <w:rsid w:val="007B229D"/>
    <w:rsid w:val="007B3194"/>
    <w:rsid w:val="007B3499"/>
    <w:rsid w:val="007B3AF1"/>
    <w:rsid w:val="007B46E5"/>
    <w:rsid w:val="007B4A38"/>
    <w:rsid w:val="007B4C01"/>
    <w:rsid w:val="007B58CA"/>
    <w:rsid w:val="007B5A94"/>
    <w:rsid w:val="007B622F"/>
    <w:rsid w:val="007B62DC"/>
    <w:rsid w:val="007B6CCC"/>
    <w:rsid w:val="007B6EEE"/>
    <w:rsid w:val="007B6F0D"/>
    <w:rsid w:val="007C025B"/>
    <w:rsid w:val="007C0787"/>
    <w:rsid w:val="007C07C8"/>
    <w:rsid w:val="007C0AF2"/>
    <w:rsid w:val="007C10EA"/>
    <w:rsid w:val="007C1935"/>
    <w:rsid w:val="007C1CCB"/>
    <w:rsid w:val="007C1EAE"/>
    <w:rsid w:val="007C407C"/>
    <w:rsid w:val="007C42CA"/>
    <w:rsid w:val="007C4418"/>
    <w:rsid w:val="007C45B4"/>
    <w:rsid w:val="007C4D72"/>
    <w:rsid w:val="007C544C"/>
    <w:rsid w:val="007C54F0"/>
    <w:rsid w:val="007C5631"/>
    <w:rsid w:val="007C60B5"/>
    <w:rsid w:val="007C6D7F"/>
    <w:rsid w:val="007C6EE5"/>
    <w:rsid w:val="007C7644"/>
    <w:rsid w:val="007D1701"/>
    <w:rsid w:val="007D181A"/>
    <w:rsid w:val="007D189B"/>
    <w:rsid w:val="007D1E06"/>
    <w:rsid w:val="007D3E72"/>
    <w:rsid w:val="007D3EEA"/>
    <w:rsid w:val="007D415C"/>
    <w:rsid w:val="007D478B"/>
    <w:rsid w:val="007D485B"/>
    <w:rsid w:val="007D48B2"/>
    <w:rsid w:val="007D4958"/>
    <w:rsid w:val="007D4ABB"/>
    <w:rsid w:val="007D4C53"/>
    <w:rsid w:val="007D4D04"/>
    <w:rsid w:val="007D59F6"/>
    <w:rsid w:val="007D6383"/>
    <w:rsid w:val="007D6A2A"/>
    <w:rsid w:val="007D7868"/>
    <w:rsid w:val="007D7FF8"/>
    <w:rsid w:val="007E1638"/>
    <w:rsid w:val="007E16FE"/>
    <w:rsid w:val="007E1AA5"/>
    <w:rsid w:val="007E1CBD"/>
    <w:rsid w:val="007E238E"/>
    <w:rsid w:val="007E24E4"/>
    <w:rsid w:val="007E32E4"/>
    <w:rsid w:val="007E3C4D"/>
    <w:rsid w:val="007E3D13"/>
    <w:rsid w:val="007E4E6E"/>
    <w:rsid w:val="007E5A87"/>
    <w:rsid w:val="007E5E05"/>
    <w:rsid w:val="007E663D"/>
    <w:rsid w:val="007E6B77"/>
    <w:rsid w:val="007E7E21"/>
    <w:rsid w:val="007F0650"/>
    <w:rsid w:val="007F0E76"/>
    <w:rsid w:val="007F1632"/>
    <w:rsid w:val="007F1C15"/>
    <w:rsid w:val="007F2867"/>
    <w:rsid w:val="007F3BC7"/>
    <w:rsid w:val="007F3DAE"/>
    <w:rsid w:val="007F4522"/>
    <w:rsid w:val="007F476E"/>
    <w:rsid w:val="007F5051"/>
    <w:rsid w:val="007F52CB"/>
    <w:rsid w:val="007F5373"/>
    <w:rsid w:val="007F568F"/>
    <w:rsid w:val="007F5880"/>
    <w:rsid w:val="007F70EA"/>
    <w:rsid w:val="007F7239"/>
    <w:rsid w:val="007F74A9"/>
    <w:rsid w:val="007F7FBF"/>
    <w:rsid w:val="0080104F"/>
    <w:rsid w:val="008013C4"/>
    <w:rsid w:val="008017AC"/>
    <w:rsid w:val="00801A0B"/>
    <w:rsid w:val="008023AA"/>
    <w:rsid w:val="0080396A"/>
    <w:rsid w:val="00803E44"/>
    <w:rsid w:val="008042AA"/>
    <w:rsid w:val="00804651"/>
    <w:rsid w:val="00806901"/>
    <w:rsid w:val="00806B1C"/>
    <w:rsid w:val="00807345"/>
    <w:rsid w:val="00807546"/>
    <w:rsid w:val="0080762E"/>
    <w:rsid w:val="00807973"/>
    <w:rsid w:val="0081037D"/>
    <w:rsid w:val="00810E88"/>
    <w:rsid w:val="00811907"/>
    <w:rsid w:val="00811D1A"/>
    <w:rsid w:val="00811F9F"/>
    <w:rsid w:val="00812929"/>
    <w:rsid w:val="00812C0A"/>
    <w:rsid w:val="008132D5"/>
    <w:rsid w:val="00813842"/>
    <w:rsid w:val="008138C6"/>
    <w:rsid w:val="00814DAA"/>
    <w:rsid w:val="008150A7"/>
    <w:rsid w:val="00815478"/>
    <w:rsid w:val="008155C9"/>
    <w:rsid w:val="00815A84"/>
    <w:rsid w:val="00815B9E"/>
    <w:rsid w:val="00815E17"/>
    <w:rsid w:val="0082095B"/>
    <w:rsid w:val="00820B5F"/>
    <w:rsid w:val="008212E5"/>
    <w:rsid w:val="00821944"/>
    <w:rsid w:val="0082272D"/>
    <w:rsid w:val="00822A6D"/>
    <w:rsid w:val="00822BAB"/>
    <w:rsid w:val="00822D75"/>
    <w:rsid w:val="00822FE9"/>
    <w:rsid w:val="008239D7"/>
    <w:rsid w:val="00823A2E"/>
    <w:rsid w:val="0082409D"/>
    <w:rsid w:val="00824F9B"/>
    <w:rsid w:val="00826435"/>
    <w:rsid w:val="00826FF7"/>
    <w:rsid w:val="00827F26"/>
    <w:rsid w:val="0083046C"/>
    <w:rsid w:val="008309A6"/>
    <w:rsid w:val="0083173E"/>
    <w:rsid w:val="00831C2C"/>
    <w:rsid w:val="00831FA9"/>
    <w:rsid w:val="008320C9"/>
    <w:rsid w:val="00832D05"/>
    <w:rsid w:val="0083368B"/>
    <w:rsid w:val="00833EAA"/>
    <w:rsid w:val="008341A4"/>
    <w:rsid w:val="0083495F"/>
    <w:rsid w:val="00834FF9"/>
    <w:rsid w:val="00835116"/>
    <w:rsid w:val="0083525B"/>
    <w:rsid w:val="008358A1"/>
    <w:rsid w:val="00836D86"/>
    <w:rsid w:val="00836FB7"/>
    <w:rsid w:val="00837292"/>
    <w:rsid w:val="00837468"/>
    <w:rsid w:val="00837A55"/>
    <w:rsid w:val="00837B59"/>
    <w:rsid w:val="00840899"/>
    <w:rsid w:val="0084149A"/>
    <w:rsid w:val="00841986"/>
    <w:rsid w:val="00841F83"/>
    <w:rsid w:val="00842504"/>
    <w:rsid w:val="00842B5F"/>
    <w:rsid w:val="008438DB"/>
    <w:rsid w:val="008445C3"/>
    <w:rsid w:val="00844BF2"/>
    <w:rsid w:val="00845419"/>
    <w:rsid w:val="008454D9"/>
    <w:rsid w:val="0084579E"/>
    <w:rsid w:val="00845B2B"/>
    <w:rsid w:val="00846113"/>
    <w:rsid w:val="008463E8"/>
    <w:rsid w:val="00846FA5"/>
    <w:rsid w:val="0084708E"/>
    <w:rsid w:val="0084773F"/>
    <w:rsid w:val="00847747"/>
    <w:rsid w:val="008479AA"/>
    <w:rsid w:val="0085000F"/>
    <w:rsid w:val="0085062C"/>
    <w:rsid w:val="00850925"/>
    <w:rsid w:val="00851A49"/>
    <w:rsid w:val="00851E91"/>
    <w:rsid w:val="0085206E"/>
    <w:rsid w:val="008524A5"/>
    <w:rsid w:val="008525CB"/>
    <w:rsid w:val="00852834"/>
    <w:rsid w:val="0085288C"/>
    <w:rsid w:val="00853A31"/>
    <w:rsid w:val="008543D6"/>
    <w:rsid w:val="00854E6A"/>
    <w:rsid w:val="00855EE1"/>
    <w:rsid w:val="00856315"/>
    <w:rsid w:val="00856472"/>
    <w:rsid w:val="008564C5"/>
    <w:rsid w:val="00856A41"/>
    <w:rsid w:val="008576E9"/>
    <w:rsid w:val="00857972"/>
    <w:rsid w:val="00857B6E"/>
    <w:rsid w:val="00860D99"/>
    <w:rsid w:val="00860E63"/>
    <w:rsid w:val="00860F2F"/>
    <w:rsid w:val="008613BA"/>
    <w:rsid w:val="00861D46"/>
    <w:rsid w:val="00863123"/>
    <w:rsid w:val="008638B8"/>
    <w:rsid w:val="0086430F"/>
    <w:rsid w:val="00864C28"/>
    <w:rsid w:val="00864C56"/>
    <w:rsid w:val="0086502F"/>
    <w:rsid w:val="008674FC"/>
    <w:rsid w:val="00867553"/>
    <w:rsid w:val="0087014C"/>
    <w:rsid w:val="00870156"/>
    <w:rsid w:val="00871433"/>
    <w:rsid w:val="00871AD2"/>
    <w:rsid w:val="00871CC6"/>
    <w:rsid w:val="00871D78"/>
    <w:rsid w:val="008728E5"/>
    <w:rsid w:val="0087311E"/>
    <w:rsid w:val="008733B0"/>
    <w:rsid w:val="008733BC"/>
    <w:rsid w:val="00874048"/>
    <w:rsid w:val="008752F0"/>
    <w:rsid w:val="00875414"/>
    <w:rsid w:val="00875CDC"/>
    <w:rsid w:val="0087681A"/>
    <w:rsid w:val="00880723"/>
    <w:rsid w:val="008807D9"/>
    <w:rsid w:val="00881C71"/>
    <w:rsid w:val="008822E2"/>
    <w:rsid w:val="008825D5"/>
    <w:rsid w:val="00882B71"/>
    <w:rsid w:val="00882F53"/>
    <w:rsid w:val="00883962"/>
    <w:rsid w:val="00883A3C"/>
    <w:rsid w:val="00884AD0"/>
    <w:rsid w:val="008852FB"/>
    <w:rsid w:val="00885ABE"/>
    <w:rsid w:val="00885FF3"/>
    <w:rsid w:val="00886551"/>
    <w:rsid w:val="0088694B"/>
    <w:rsid w:val="00886CC8"/>
    <w:rsid w:val="008874F9"/>
    <w:rsid w:val="00887507"/>
    <w:rsid w:val="00890510"/>
    <w:rsid w:val="00891067"/>
    <w:rsid w:val="008919D7"/>
    <w:rsid w:val="00891E48"/>
    <w:rsid w:val="00893D2F"/>
    <w:rsid w:val="00893DD3"/>
    <w:rsid w:val="00895C4D"/>
    <w:rsid w:val="0089609A"/>
    <w:rsid w:val="008961A5"/>
    <w:rsid w:val="0089672B"/>
    <w:rsid w:val="00896853"/>
    <w:rsid w:val="00896AB5"/>
    <w:rsid w:val="00896DDD"/>
    <w:rsid w:val="0089718C"/>
    <w:rsid w:val="008972DA"/>
    <w:rsid w:val="00897449"/>
    <w:rsid w:val="00897477"/>
    <w:rsid w:val="00897C1F"/>
    <w:rsid w:val="008A0243"/>
    <w:rsid w:val="008A0796"/>
    <w:rsid w:val="008A084D"/>
    <w:rsid w:val="008A0CFA"/>
    <w:rsid w:val="008A0FC0"/>
    <w:rsid w:val="008A15EE"/>
    <w:rsid w:val="008A2FD0"/>
    <w:rsid w:val="008A312D"/>
    <w:rsid w:val="008A3B0E"/>
    <w:rsid w:val="008A3B4B"/>
    <w:rsid w:val="008A3C8B"/>
    <w:rsid w:val="008A3D26"/>
    <w:rsid w:val="008A5B06"/>
    <w:rsid w:val="008A5FD4"/>
    <w:rsid w:val="008A6631"/>
    <w:rsid w:val="008A68E4"/>
    <w:rsid w:val="008A6F80"/>
    <w:rsid w:val="008A714D"/>
    <w:rsid w:val="008A770D"/>
    <w:rsid w:val="008A774B"/>
    <w:rsid w:val="008A780D"/>
    <w:rsid w:val="008B0F69"/>
    <w:rsid w:val="008B14EC"/>
    <w:rsid w:val="008B186B"/>
    <w:rsid w:val="008B1F9B"/>
    <w:rsid w:val="008B24E4"/>
    <w:rsid w:val="008B348B"/>
    <w:rsid w:val="008B3836"/>
    <w:rsid w:val="008B39C2"/>
    <w:rsid w:val="008B3A3C"/>
    <w:rsid w:val="008B3D76"/>
    <w:rsid w:val="008B410E"/>
    <w:rsid w:val="008B4565"/>
    <w:rsid w:val="008B5784"/>
    <w:rsid w:val="008B5D2B"/>
    <w:rsid w:val="008B64F5"/>
    <w:rsid w:val="008B6EC3"/>
    <w:rsid w:val="008B70F8"/>
    <w:rsid w:val="008B7559"/>
    <w:rsid w:val="008B76DA"/>
    <w:rsid w:val="008B7CC4"/>
    <w:rsid w:val="008C065C"/>
    <w:rsid w:val="008C082F"/>
    <w:rsid w:val="008C150E"/>
    <w:rsid w:val="008C17B7"/>
    <w:rsid w:val="008C1A70"/>
    <w:rsid w:val="008C1EBE"/>
    <w:rsid w:val="008C248F"/>
    <w:rsid w:val="008C4D58"/>
    <w:rsid w:val="008C56A6"/>
    <w:rsid w:val="008C5A1C"/>
    <w:rsid w:val="008C611C"/>
    <w:rsid w:val="008C737D"/>
    <w:rsid w:val="008C7BCA"/>
    <w:rsid w:val="008D0516"/>
    <w:rsid w:val="008D0991"/>
    <w:rsid w:val="008D09C4"/>
    <w:rsid w:val="008D1816"/>
    <w:rsid w:val="008D1879"/>
    <w:rsid w:val="008D23D4"/>
    <w:rsid w:val="008D27AB"/>
    <w:rsid w:val="008D2D21"/>
    <w:rsid w:val="008D2D7D"/>
    <w:rsid w:val="008D3055"/>
    <w:rsid w:val="008D3179"/>
    <w:rsid w:val="008D35A6"/>
    <w:rsid w:val="008D42B6"/>
    <w:rsid w:val="008D4357"/>
    <w:rsid w:val="008D50AD"/>
    <w:rsid w:val="008D6326"/>
    <w:rsid w:val="008D63F0"/>
    <w:rsid w:val="008D716B"/>
    <w:rsid w:val="008D7565"/>
    <w:rsid w:val="008D769F"/>
    <w:rsid w:val="008D7FB1"/>
    <w:rsid w:val="008E06AA"/>
    <w:rsid w:val="008E1002"/>
    <w:rsid w:val="008E1787"/>
    <w:rsid w:val="008E1C3B"/>
    <w:rsid w:val="008E3857"/>
    <w:rsid w:val="008E386E"/>
    <w:rsid w:val="008E50E3"/>
    <w:rsid w:val="008E532D"/>
    <w:rsid w:val="008E5343"/>
    <w:rsid w:val="008E53F0"/>
    <w:rsid w:val="008E575A"/>
    <w:rsid w:val="008E62AF"/>
    <w:rsid w:val="008E6709"/>
    <w:rsid w:val="008E7331"/>
    <w:rsid w:val="008E75F1"/>
    <w:rsid w:val="008E774F"/>
    <w:rsid w:val="008E7790"/>
    <w:rsid w:val="008E7BE6"/>
    <w:rsid w:val="008E7CB7"/>
    <w:rsid w:val="008E7CCD"/>
    <w:rsid w:val="008F0BAF"/>
    <w:rsid w:val="008F0E2E"/>
    <w:rsid w:val="008F116A"/>
    <w:rsid w:val="008F1727"/>
    <w:rsid w:val="008F1885"/>
    <w:rsid w:val="008F2140"/>
    <w:rsid w:val="008F3314"/>
    <w:rsid w:val="008F33A8"/>
    <w:rsid w:val="008F3457"/>
    <w:rsid w:val="008F40E1"/>
    <w:rsid w:val="008F44B9"/>
    <w:rsid w:val="008F4840"/>
    <w:rsid w:val="008F56FF"/>
    <w:rsid w:val="008F576D"/>
    <w:rsid w:val="008F74DA"/>
    <w:rsid w:val="008F7C61"/>
    <w:rsid w:val="008F7DC8"/>
    <w:rsid w:val="009001B8"/>
    <w:rsid w:val="0090049E"/>
    <w:rsid w:val="00900A0A"/>
    <w:rsid w:val="00900FC1"/>
    <w:rsid w:val="009019B3"/>
    <w:rsid w:val="00901A7C"/>
    <w:rsid w:val="00902A76"/>
    <w:rsid w:val="00903399"/>
    <w:rsid w:val="0090343D"/>
    <w:rsid w:val="00903701"/>
    <w:rsid w:val="00903874"/>
    <w:rsid w:val="00903995"/>
    <w:rsid w:val="00903B7F"/>
    <w:rsid w:val="00903D6E"/>
    <w:rsid w:val="00904282"/>
    <w:rsid w:val="0090495D"/>
    <w:rsid w:val="0090496A"/>
    <w:rsid w:val="0090509E"/>
    <w:rsid w:val="00905515"/>
    <w:rsid w:val="009058C4"/>
    <w:rsid w:val="00905930"/>
    <w:rsid w:val="009062A8"/>
    <w:rsid w:val="009064F0"/>
    <w:rsid w:val="0090650F"/>
    <w:rsid w:val="0090777C"/>
    <w:rsid w:val="009077AB"/>
    <w:rsid w:val="00907F15"/>
    <w:rsid w:val="009115E6"/>
    <w:rsid w:val="00911A0A"/>
    <w:rsid w:val="0091261F"/>
    <w:rsid w:val="00912DB5"/>
    <w:rsid w:val="00914B61"/>
    <w:rsid w:val="00914BF3"/>
    <w:rsid w:val="0091527E"/>
    <w:rsid w:val="0091578C"/>
    <w:rsid w:val="00915ACF"/>
    <w:rsid w:val="009163D6"/>
    <w:rsid w:val="009178FF"/>
    <w:rsid w:val="00917B27"/>
    <w:rsid w:val="00920CFD"/>
    <w:rsid w:val="00920D7A"/>
    <w:rsid w:val="00921A45"/>
    <w:rsid w:val="0092220E"/>
    <w:rsid w:val="009224A0"/>
    <w:rsid w:val="00923013"/>
    <w:rsid w:val="009230E2"/>
    <w:rsid w:val="0092310B"/>
    <w:rsid w:val="0092346E"/>
    <w:rsid w:val="0092440A"/>
    <w:rsid w:val="009253A9"/>
    <w:rsid w:val="00925600"/>
    <w:rsid w:val="0092589C"/>
    <w:rsid w:val="00925C80"/>
    <w:rsid w:val="00926562"/>
    <w:rsid w:val="0092664A"/>
    <w:rsid w:val="00926735"/>
    <w:rsid w:val="0092701C"/>
    <w:rsid w:val="00927040"/>
    <w:rsid w:val="009307D8"/>
    <w:rsid w:val="009309ED"/>
    <w:rsid w:val="00931C25"/>
    <w:rsid w:val="00932555"/>
    <w:rsid w:val="00932648"/>
    <w:rsid w:val="0093294D"/>
    <w:rsid w:val="00932D2E"/>
    <w:rsid w:val="00933A4D"/>
    <w:rsid w:val="00933E79"/>
    <w:rsid w:val="00934904"/>
    <w:rsid w:val="00934DCB"/>
    <w:rsid w:val="00935897"/>
    <w:rsid w:val="00935EBB"/>
    <w:rsid w:val="009364B2"/>
    <w:rsid w:val="00936BA1"/>
    <w:rsid w:val="00936DD1"/>
    <w:rsid w:val="00937C45"/>
    <w:rsid w:val="00937D08"/>
    <w:rsid w:val="00937D83"/>
    <w:rsid w:val="00940188"/>
    <w:rsid w:val="00940391"/>
    <w:rsid w:val="009412D1"/>
    <w:rsid w:val="00941D55"/>
    <w:rsid w:val="00942243"/>
    <w:rsid w:val="0094244B"/>
    <w:rsid w:val="00942B57"/>
    <w:rsid w:val="0094314E"/>
    <w:rsid w:val="00943A89"/>
    <w:rsid w:val="00943C93"/>
    <w:rsid w:val="00943F46"/>
    <w:rsid w:val="00944819"/>
    <w:rsid w:val="009449DD"/>
    <w:rsid w:val="00944AAF"/>
    <w:rsid w:val="00944B23"/>
    <w:rsid w:val="00945645"/>
    <w:rsid w:val="00945BBB"/>
    <w:rsid w:val="00945C2C"/>
    <w:rsid w:val="00945F31"/>
    <w:rsid w:val="00945FF4"/>
    <w:rsid w:val="009470AD"/>
    <w:rsid w:val="00947784"/>
    <w:rsid w:val="00950AA9"/>
    <w:rsid w:val="009514C5"/>
    <w:rsid w:val="00951EE8"/>
    <w:rsid w:val="00952838"/>
    <w:rsid w:val="00952A97"/>
    <w:rsid w:val="00952AA1"/>
    <w:rsid w:val="009531F3"/>
    <w:rsid w:val="009535AF"/>
    <w:rsid w:val="00953CB0"/>
    <w:rsid w:val="00954C97"/>
    <w:rsid w:val="00955255"/>
    <w:rsid w:val="00955763"/>
    <w:rsid w:val="00955E8C"/>
    <w:rsid w:val="00956473"/>
    <w:rsid w:val="009564D7"/>
    <w:rsid w:val="00956DD4"/>
    <w:rsid w:val="0095735E"/>
    <w:rsid w:val="009576FE"/>
    <w:rsid w:val="00960FC9"/>
    <w:rsid w:val="00961783"/>
    <w:rsid w:val="00961CC7"/>
    <w:rsid w:val="00961DAE"/>
    <w:rsid w:val="00961DD0"/>
    <w:rsid w:val="00962779"/>
    <w:rsid w:val="00963936"/>
    <w:rsid w:val="00963DAD"/>
    <w:rsid w:val="0096509E"/>
    <w:rsid w:val="009650F2"/>
    <w:rsid w:val="00965283"/>
    <w:rsid w:val="0096556C"/>
    <w:rsid w:val="0096596F"/>
    <w:rsid w:val="00966835"/>
    <w:rsid w:val="0096704C"/>
    <w:rsid w:val="00967197"/>
    <w:rsid w:val="00967215"/>
    <w:rsid w:val="0097144B"/>
    <w:rsid w:val="00971A15"/>
    <w:rsid w:val="00971B59"/>
    <w:rsid w:val="00972CB4"/>
    <w:rsid w:val="00973F27"/>
    <w:rsid w:val="00974407"/>
    <w:rsid w:val="00975359"/>
    <w:rsid w:val="009753B1"/>
    <w:rsid w:val="0097556B"/>
    <w:rsid w:val="00975952"/>
    <w:rsid w:val="00976610"/>
    <w:rsid w:val="009809A0"/>
    <w:rsid w:val="00980F2B"/>
    <w:rsid w:val="009810E4"/>
    <w:rsid w:val="00981CB3"/>
    <w:rsid w:val="00981FD9"/>
    <w:rsid w:val="00982197"/>
    <w:rsid w:val="009828C3"/>
    <w:rsid w:val="00983422"/>
    <w:rsid w:val="0098347E"/>
    <w:rsid w:val="00983602"/>
    <w:rsid w:val="00983B6F"/>
    <w:rsid w:val="00984860"/>
    <w:rsid w:val="0098640A"/>
    <w:rsid w:val="009873C3"/>
    <w:rsid w:val="009873E8"/>
    <w:rsid w:val="00987707"/>
    <w:rsid w:val="009912AC"/>
    <w:rsid w:val="0099171E"/>
    <w:rsid w:val="00991AF3"/>
    <w:rsid w:val="009920C3"/>
    <w:rsid w:val="009926E7"/>
    <w:rsid w:val="00993D99"/>
    <w:rsid w:val="0099404C"/>
    <w:rsid w:val="0099662E"/>
    <w:rsid w:val="00996A5D"/>
    <w:rsid w:val="00996E4D"/>
    <w:rsid w:val="009A0463"/>
    <w:rsid w:val="009A0954"/>
    <w:rsid w:val="009A0F00"/>
    <w:rsid w:val="009A1014"/>
    <w:rsid w:val="009A131D"/>
    <w:rsid w:val="009A1A06"/>
    <w:rsid w:val="009A1B0A"/>
    <w:rsid w:val="009A1E21"/>
    <w:rsid w:val="009A1F6D"/>
    <w:rsid w:val="009A2675"/>
    <w:rsid w:val="009A2A66"/>
    <w:rsid w:val="009A37CD"/>
    <w:rsid w:val="009A407F"/>
    <w:rsid w:val="009A4193"/>
    <w:rsid w:val="009A4629"/>
    <w:rsid w:val="009A4BCC"/>
    <w:rsid w:val="009A4E96"/>
    <w:rsid w:val="009A4F4E"/>
    <w:rsid w:val="009A4F73"/>
    <w:rsid w:val="009A548A"/>
    <w:rsid w:val="009A62F0"/>
    <w:rsid w:val="009A71D5"/>
    <w:rsid w:val="009A7592"/>
    <w:rsid w:val="009A7ECB"/>
    <w:rsid w:val="009B0A57"/>
    <w:rsid w:val="009B0F16"/>
    <w:rsid w:val="009B143F"/>
    <w:rsid w:val="009B248C"/>
    <w:rsid w:val="009B2BC5"/>
    <w:rsid w:val="009B2DE2"/>
    <w:rsid w:val="009B301E"/>
    <w:rsid w:val="009B324A"/>
    <w:rsid w:val="009B3D5D"/>
    <w:rsid w:val="009B450A"/>
    <w:rsid w:val="009B463F"/>
    <w:rsid w:val="009B5185"/>
    <w:rsid w:val="009B5D86"/>
    <w:rsid w:val="009B6083"/>
    <w:rsid w:val="009B6234"/>
    <w:rsid w:val="009B67E9"/>
    <w:rsid w:val="009B6A5F"/>
    <w:rsid w:val="009B6D96"/>
    <w:rsid w:val="009B7412"/>
    <w:rsid w:val="009B792C"/>
    <w:rsid w:val="009B7A42"/>
    <w:rsid w:val="009B7C5E"/>
    <w:rsid w:val="009B7CC4"/>
    <w:rsid w:val="009B7F0B"/>
    <w:rsid w:val="009C07B5"/>
    <w:rsid w:val="009C0BFC"/>
    <w:rsid w:val="009C1F0B"/>
    <w:rsid w:val="009C2879"/>
    <w:rsid w:val="009C3690"/>
    <w:rsid w:val="009C3909"/>
    <w:rsid w:val="009C3F58"/>
    <w:rsid w:val="009C4E5D"/>
    <w:rsid w:val="009C538B"/>
    <w:rsid w:val="009C5A40"/>
    <w:rsid w:val="009C5FA4"/>
    <w:rsid w:val="009C6A19"/>
    <w:rsid w:val="009C7BC0"/>
    <w:rsid w:val="009C7EDD"/>
    <w:rsid w:val="009D0845"/>
    <w:rsid w:val="009D0C16"/>
    <w:rsid w:val="009D0D96"/>
    <w:rsid w:val="009D104F"/>
    <w:rsid w:val="009D11D9"/>
    <w:rsid w:val="009D1B1F"/>
    <w:rsid w:val="009D28FD"/>
    <w:rsid w:val="009D2AFF"/>
    <w:rsid w:val="009D3AC1"/>
    <w:rsid w:val="009D3ED6"/>
    <w:rsid w:val="009D51F4"/>
    <w:rsid w:val="009D586A"/>
    <w:rsid w:val="009D595B"/>
    <w:rsid w:val="009D5D69"/>
    <w:rsid w:val="009D7611"/>
    <w:rsid w:val="009E08C8"/>
    <w:rsid w:val="009E18EC"/>
    <w:rsid w:val="009E1E5F"/>
    <w:rsid w:val="009E2B59"/>
    <w:rsid w:val="009E36B8"/>
    <w:rsid w:val="009E38CA"/>
    <w:rsid w:val="009E4445"/>
    <w:rsid w:val="009E4F37"/>
    <w:rsid w:val="009E6FB5"/>
    <w:rsid w:val="009E713F"/>
    <w:rsid w:val="009E74D8"/>
    <w:rsid w:val="009E77C1"/>
    <w:rsid w:val="009F0936"/>
    <w:rsid w:val="009F1102"/>
    <w:rsid w:val="009F112A"/>
    <w:rsid w:val="009F15FE"/>
    <w:rsid w:val="009F1CBA"/>
    <w:rsid w:val="009F289C"/>
    <w:rsid w:val="009F296A"/>
    <w:rsid w:val="009F3510"/>
    <w:rsid w:val="009F3720"/>
    <w:rsid w:val="009F4054"/>
    <w:rsid w:val="009F42CA"/>
    <w:rsid w:val="009F528A"/>
    <w:rsid w:val="009F539B"/>
    <w:rsid w:val="009F6D2F"/>
    <w:rsid w:val="009F6E33"/>
    <w:rsid w:val="009F7210"/>
    <w:rsid w:val="009F7307"/>
    <w:rsid w:val="009F7518"/>
    <w:rsid w:val="009F7A6E"/>
    <w:rsid w:val="009F7F57"/>
    <w:rsid w:val="00A00A59"/>
    <w:rsid w:val="00A00BD0"/>
    <w:rsid w:val="00A00E5B"/>
    <w:rsid w:val="00A00EA4"/>
    <w:rsid w:val="00A01D31"/>
    <w:rsid w:val="00A01D9C"/>
    <w:rsid w:val="00A0220C"/>
    <w:rsid w:val="00A0286E"/>
    <w:rsid w:val="00A03B32"/>
    <w:rsid w:val="00A03C71"/>
    <w:rsid w:val="00A0443A"/>
    <w:rsid w:val="00A0558E"/>
    <w:rsid w:val="00A05796"/>
    <w:rsid w:val="00A05D65"/>
    <w:rsid w:val="00A05DFA"/>
    <w:rsid w:val="00A0627D"/>
    <w:rsid w:val="00A072EE"/>
    <w:rsid w:val="00A07381"/>
    <w:rsid w:val="00A074FF"/>
    <w:rsid w:val="00A07CB8"/>
    <w:rsid w:val="00A07EEE"/>
    <w:rsid w:val="00A1008E"/>
    <w:rsid w:val="00A102AD"/>
    <w:rsid w:val="00A1176A"/>
    <w:rsid w:val="00A117D7"/>
    <w:rsid w:val="00A11AF1"/>
    <w:rsid w:val="00A11D89"/>
    <w:rsid w:val="00A11F23"/>
    <w:rsid w:val="00A11F56"/>
    <w:rsid w:val="00A123F9"/>
    <w:rsid w:val="00A14155"/>
    <w:rsid w:val="00A14869"/>
    <w:rsid w:val="00A14AD7"/>
    <w:rsid w:val="00A15698"/>
    <w:rsid w:val="00A158D0"/>
    <w:rsid w:val="00A166E1"/>
    <w:rsid w:val="00A1753F"/>
    <w:rsid w:val="00A17AAC"/>
    <w:rsid w:val="00A17AD5"/>
    <w:rsid w:val="00A17FCF"/>
    <w:rsid w:val="00A2049B"/>
    <w:rsid w:val="00A210B8"/>
    <w:rsid w:val="00A21318"/>
    <w:rsid w:val="00A2171C"/>
    <w:rsid w:val="00A2174B"/>
    <w:rsid w:val="00A217F6"/>
    <w:rsid w:val="00A21B16"/>
    <w:rsid w:val="00A21FD8"/>
    <w:rsid w:val="00A22086"/>
    <w:rsid w:val="00A225A7"/>
    <w:rsid w:val="00A2272C"/>
    <w:rsid w:val="00A232AE"/>
    <w:rsid w:val="00A23742"/>
    <w:rsid w:val="00A23998"/>
    <w:rsid w:val="00A23FC2"/>
    <w:rsid w:val="00A24C37"/>
    <w:rsid w:val="00A24C68"/>
    <w:rsid w:val="00A24CB2"/>
    <w:rsid w:val="00A24E6F"/>
    <w:rsid w:val="00A24FF5"/>
    <w:rsid w:val="00A2515B"/>
    <w:rsid w:val="00A25237"/>
    <w:rsid w:val="00A253DE"/>
    <w:rsid w:val="00A253E9"/>
    <w:rsid w:val="00A259A3"/>
    <w:rsid w:val="00A26A8C"/>
    <w:rsid w:val="00A26C8B"/>
    <w:rsid w:val="00A27D61"/>
    <w:rsid w:val="00A313D3"/>
    <w:rsid w:val="00A3187D"/>
    <w:rsid w:val="00A31A60"/>
    <w:rsid w:val="00A3231D"/>
    <w:rsid w:val="00A3350C"/>
    <w:rsid w:val="00A33AD0"/>
    <w:rsid w:val="00A33DB7"/>
    <w:rsid w:val="00A343FF"/>
    <w:rsid w:val="00A3455C"/>
    <w:rsid w:val="00A3505E"/>
    <w:rsid w:val="00A3525C"/>
    <w:rsid w:val="00A353E3"/>
    <w:rsid w:val="00A35E2B"/>
    <w:rsid w:val="00A36349"/>
    <w:rsid w:val="00A36789"/>
    <w:rsid w:val="00A36B34"/>
    <w:rsid w:val="00A36D97"/>
    <w:rsid w:val="00A36F5A"/>
    <w:rsid w:val="00A37351"/>
    <w:rsid w:val="00A37A2F"/>
    <w:rsid w:val="00A40619"/>
    <w:rsid w:val="00A406A8"/>
    <w:rsid w:val="00A40A4B"/>
    <w:rsid w:val="00A40C84"/>
    <w:rsid w:val="00A41C3E"/>
    <w:rsid w:val="00A420D5"/>
    <w:rsid w:val="00A42AC9"/>
    <w:rsid w:val="00A430E8"/>
    <w:rsid w:val="00A431F1"/>
    <w:rsid w:val="00A43C67"/>
    <w:rsid w:val="00A440D3"/>
    <w:rsid w:val="00A441BE"/>
    <w:rsid w:val="00A44B45"/>
    <w:rsid w:val="00A45508"/>
    <w:rsid w:val="00A45A4B"/>
    <w:rsid w:val="00A46692"/>
    <w:rsid w:val="00A469C6"/>
    <w:rsid w:val="00A46DB0"/>
    <w:rsid w:val="00A47131"/>
    <w:rsid w:val="00A50079"/>
    <w:rsid w:val="00A50470"/>
    <w:rsid w:val="00A51186"/>
    <w:rsid w:val="00A514B1"/>
    <w:rsid w:val="00A5154A"/>
    <w:rsid w:val="00A51899"/>
    <w:rsid w:val="00A51BCE"/>
    <w:rsid w:val="00A52459"/>
    <w:rsid w:val="00A53288"/>
    <w:rsid w:val="00A53A74"/>
    <w:rsid w:val="00A53D1A"/>
    <w:rsid w:val="00A544AF"/>
    <w:rsid w:val="00A5461C"/>
    <w:rsid w:val="00A54C3F"/>
    <w:rsid w:val="00A54FA1"/>
    <w:rsid w:val="00A55C37"/>
    <w:rsid w:val="00A55E66"/>
    <w:rsid w:val="00A56027"/>
    <w:rsid w:val="00A56332"/>
    <w:rsid w:val="00A564B5"/>
    <w:rsid w:val="00A567D7"/>
    <w:rsid w:val="00A57A37"/>
    <w:rsid w:val="00A57CA1"/>
    <w:rsid w:val="00A607B4"/>
    <w:rsid w:val="00A62D9A"/>
    <w:rsid w:val="00A62E32"/>
    <w:rsid w:val="00A630ED"/>
    <w:rsid w:val="00A63BD4"/>
    <w:rsid w:val="00A64D8C"/>
    <w:rsid w:val="00A64E3E"/>
    <w:rsid w:val="00A65617"/>
    <w:rsid w:val="00A65A77"/>
    <w:rsid w:val="00A66A9F"/>
    <w:rsid w:val="00A725F4"/>
    <w:rsid w:val="00A7272B"/>
    <w:rsid w:val="00A72CFF"/>
    <w:rsid w:val="00A74293"/>
    <w:rsid w:val="00A746B7"/>
    <w:rsid w:val="00A752C1"/>
    <w:rsid w:val="00A7630D"/>
    <w:rsid w:val="00A764ED"/>
    <w:rsid w:val="00A76BD6"/>
    <w:rsid w:val="00A77018"/>
    <w:rsid w:val="00A775AF"/>
    <w:rsid w:val="00A77C5C"/>
    <w:rsid w:val="00A80018"/>
    <w:rsid w:val="00A8014F"/>
    <w:rsid w:val="00A804B0"/>
    <w:rsid w:val="00A80743"/>
    <w:rsid w:val="00A80EE7"/>
    <w:rsid w:val="00A810E9"/>
    <w:rsid w:val="00A81555"/>
    <w:rsid w:val="00A815BA"/>
    <w:rsid w:val="00A824FE"/>
    <w:rsid w:val="00A82F37"/>
    <w:rsid w:val="00A8351A"/>
    <w:rsid w:val="00A836BF"/>
    <w:rsid w:val="00A83E8C"/>
    <w:rsid w:val="00A8487D"/>
    <w:rsid w:val="00A84E43"/>
    <w:rsid w:val="00A850F2"/>
    <w:rsid w:val="00A85BB2"/>
    <w:rsid w:val="00A85D71"/>
    <w:rsid w:val="00A860A8"/>
    <w:rsid w:val="00A8633B"/>
    <w:rsid w:val="00A8657C"/>
    <w:rsid w:val="00A867DF"/>
    <w:rsid w:val="00A87519"/>
    <w:rsid w:val="00A87AF7"/>
    <w:rsid w:val="00A900A0"/>
    <w:rsid w:val="00A90D67"/>
    <w:rsid w:val="00A91576"/>
    <w:rsid w:val="00A91B2A"/>
    <w:rsid w:val="00A92DE2"/>
    <w:rsid w:val="00A93394"/>
    <w:rsid w:val="00A9358F"/>
    <w:rsid w:val="00A9376E"/>
    <w:rsid w:val="00A93ECF"/>
    <w:rsid w:val="00A94005"/>
    <w:rsid w:val="00A940B6"/>
    <w:rsid w:val="00A9521B"/>
    <w:rsid w:val="00A95CB3"/>
    <w:rsid w:val="00A96168"/>
    <w:rsid w:val="00A9632C"/>
    <w:rsid w:val="00A97249"/>
    <w:rsid w:val="00A9725D"/>
    <w:rsid w:val="00A974FC"/>
    <w:rsid w:val="00A97AFB"/>
    <w:rsid w:val="00A97CDB"/>
    <w:rsid w:val="00A97CDD"/>
    <w:rsid w:val="00A97E0B"/>
    <w:rsid w:val="00A97F3A"/>
    <w:rsid w:val="00AA02A0"/>
    <w:rsid w:val="00AA03A1"/>
    <w:rsid w:val="00AA0FDB"/>
    <w:rsid w:val="00AA1B4E"/>
    <w:rsid w:val="00AA1D38"/>
    <w:rsid w:val="00AA2161"/>
    <w:rsid w:val="00AA2204"/>
    <w:rsid w:val="00AA2AE8"/>
    <w:rsid w:val="00AA2D73"/>
    <w:rsid w:val="00AA2FED"/>
    <w:rsid w:val="00AA42A3"/>
    <w:rsid w:val="00AA4383"/>
    <w:rsid w:val="00AA5597"/>
    <w:rsid w:val="00AA5866"/>
    <w:rsid w:val="00AA60A6"/>
    <w:rsid w:val="00AA6337"/>
    <w:rsid w:val="00AA64C6"/>
    <w:rsid w:val="00AA6A78"/>
    <w:rsid w:val="00AA6B59"/>
    <w:rsid w:val="00AA7323"/>
    <w:rsid w:val="00AA73E3"/>
    <w:rsid w:val="00AA7F23"/>
    <w:rsid w:val="00AB01FE"/>
    <w:rsid w:val="00AB03DF"/>
    <w:rsid w:val="00AB0DFA"/>
    <w:rsid w:val="00AB1684"/>
    <w:rsid w:val="00AB1A37"/>
    <w:rsid w:val="00AB2A51"/>
    <w:rsid w:val="00AB2B45"/>
    <w:rsid w:val="00AB3910"/>
    <w:rsid w:val="00AB3D29"/>
    <w:rsid w:val="00AB3ECC"/>
    <w:rsid w:val="00AB49EA"/>
    <w:rsid w:val="00AB4E47"/>
    <w:rsid w:val="00AB5F09"/>
    <w:rsid w:val="00AB6C29"/>
    <w:rsid w:val="00AB6D7A"/>
    <w:rsid w:val="00AB6E5D"/>
    <w:rsid w:val="00AB7113"/>
    <w:rsid w:val="00AB7C3B"/>
    <w:rsid w:val="00AB7D03"/>
    <w:rsid w:val="00AB7F78"/>
    <w:rsid w:val="00AC08E1"/>
    <w:rsid w:val="00AC0BF9"/>
    <w:rsid w:val="00AC0ED0"/>
    <w:rsid w:val="00AC1243"/>
    <w:rsid w:val="00AC1695"/>
    <w:rsid w:val="00AC191E"/>
    <w:rsid w:val="00AC220F"/>
    <w:rsid w:val="00AC2D15"/>
    <w:rsid w:val="00AC3688"/>
    <w:rsid w:val="00AC3A92"/>
    <w:rsid w:val="00AC3DB7"/>
    <w:rsid w:val="00AC4883"/>
    <w:rsid w:val="00AC48F3"/>
    <w:rsid w:val="00AC500D"/>
    <w:rsid w:val="00AC59CE"/>
    <w:rsid w:val="00AC5A45"/>
    <w:rsid w:val="00AC5ACB"/>
    <w:rsid w:val="00AC6372"/>
    <w:rsid w:val="00AC69A4"/>
    <w:rsid w:val="00AC718D"/>
    <w:rsid w:val="00AC74C8"/>
    <w:rsid w:val="00AC7CB2"/>
    <w:rsid w:val="00AD0472"/>
    <w:rsid w:val="00AD08D1"/>
    <w:rsid w:val="00AD1013"/>
    <w:rsid w:val="00AD1580"/>
    <w:rsid w:val="00AD15AA"/>
    <w:rsid w:val="00AD179B"/>
    <w:rsid w:val="00AD1C92"/>
    <w:rsid w:val="00AD2736"/>
    <w:rsid w:val="00AD281D"/>
    <w:rsid w:val="00AD3552"/>
    <w:rsid w:val="00AD4894"/>
    <w:rsid w:val="00AD4BD6"/>
    <w:rsid w:val="00AD4E30"/>
    <w:rsid w:val="00AD5519"/>
    <w:rsid w:val="00AD5521"/>
    <w:rsid w:val="00AD6F3D"/>
    <w:rsid w:val="00AD7274"/>
    <w:rsid w:val="00AD7B01"/>
    <w:rsid w:val="00AE06E3"/>
    <w:rsid w:val="00AE0C8B"/>
    <w:rsid w:val="00AE0FCB"/>
    <w:rsid w:val="00AE17E3"/>
    <w:rsid w:val="00AE1AEE"/>
    <w:rsid w:val="00AE1BB5"/>
    <w:rsid w:val="00AE1C5F"/>
    <w:rsid w:val="00AE3D26"/>
    <w:rsid w:val="00AE4A03"/>
    <w:rsid w:val="00AE4AC4"/>
    <w:rsid w:val="00AE4DBA"/>
    <w:rsid w:val="00AE4E33"/>
    <w:rsid w:val="00AE5B8B"/>
    <w:rsid w:val="00AE621E"/>
    <w:rsid w:val="00AF13FA"/>
    <w:rsid w:val="00AF1CDB"/>
    <w:rsid w:val="00AF2C2C"/>
    <w:rsid w:val="00AF344D"/>
    <w:rsid w:val="00AF34BB"/>
    <w:rsid w:val="00AF444A"/>
    <w:rsid w:val="00AF46CD"/>
    <w:rsid w:val="00AF4898"/>
    <w:rsid w:val="00AF4F11"/>
    <w:rsid w:val="00AF521B"/>
    <w:rsid w:val="00AF593C"/>
    <w:rsid w:val="00AF5957"/>
    <w:rsid w:val="00AF599F"/>
    <w:rsid w:val="00AF626E"/>
    <w:rsid w:val="00AF62DF"/>
    <w:rsid w:val="00AF6AF9"/>
    <w:rsid w:val="00AF6AFE"/>
    <w:rsid w:val="00AF704C"/>
    <w:rsid w:val="00B013F3"/>
    <w:rsid w:val="00B018CC"/>
    <w:rsid w:val="00B01B97"/>
    <w:rsid w:val="00B01C16"/>
    <w:rsid w:val="00B01FEB"/>
    <w:rsid w:val="00B02471"/>
    <w:rsid w:val="00B0259B"/>
    <w:rsid w:val="00B02B00"/>
    <w:rsid w:val="00B0366E"/>
    <w:rsid w:val="00B0398F"/>
    <w:rsid w:val="00B03CAC"/>
    <w:rsid w:val="00B03E9D"/>
    <w:rsid w:val="00B04030"/>
    <w:rsid w:val="00B04B25"/>
    <w:rsid w:val="00B05B67"/>
    <w:rsid w:val="00B05B6E"/>
    <w:rsid w:val="00B06EB9"/>
    <w:rsid w:val="00B1079B"/>
    <w:rsid w:val="00B1123E"/>
    <w:rsid w:val="00B12507"/>
    <w:rsid w:val="00B12D41"/>
    <w:rsid w:val="00B12E00"/>
    <w:rsid w:val="00B13385"/>
    <w:rsid w:val="00B138D8"/>
    <w:rsid w:val="00B13B13"/>
    <w:rsid w:val="00B14517"/>
    <w:rsid w:val="00B14B19"/>
    <w:rsid w:val="00B1612F"/>
    <w:rsid w:val="00B166D1"/>
    <w:rsid w:val="00B16BFF"/>
    <w:rsid w:val="00B16FE8"/>
    <w:rsid w:val="00B1745C"/>
    <w:rsid w:val="00B20900"/>
    <w:rsid w:val="00B21241"/>
    <w:rsid w:val="00B212F5"/>
    <w:rsid w:val="00B21516"/>
    <w:rsid w:val="00B22B86"/>
    <w:rsid w:val="00B22C9F"/>
    <w:rsid w:val="00B24AC9"/>
    <w:rsid w:val="00B24B3C"/>
    <w:rsid w:val="00B254A4"/>
    <w:rsid w:val="00B2556B"/>
    <w:rsid w:val="00B25D1E"/>
    <w:rsid w:val="00B26254"/>
    <w:rsid w:val="00B263AC"/>
    <w:rsid w:val="00B26FA4"/>
    <w:rsid w:val="00B27063"/>
    <w:rsid w:val="00B2730A"/>
    <w:rsid w:val="00B30E90"/>
    <w:rsid w:val="00B312FD"/>
    <w:rsid w:val="00B3142C"/>
    <w:rsid w:val="00B31664"/>
    <w:rsid w:val="00B32584"/>
    <w:rsid w:val="00B328C7"/>
    <w:rsid w:val="00B3292D"/>
    <w:rsid w:val="00B32D95"/>
    <w:rsid w:val="00B32E4E"/>
    <w:rsid w:val="00B33AC1"/>
    <w:rsid w:val="00B33AEC"/>
    <w:rsid w:val="00B33FC5"/>
    <w:rsid w:val="00B340D8"/>
    <w:rsid w:val="00B3588B"/>
    <w:rsid w:val="00B35C3C"/>
    <w:rsid w:val="00B372BA"/>
    <w:rsid w:val="00B37AFB"/>
    <w:rsid w:val="00B37B57"/>
    <w:rsid w:val="00B37DC3"/>
    <w:rsid w:val="00B37E5F"/>
    <w:rsid w:val="00B37F72"/>
    <w:rsid w:val="00B400DD"/>
    <w:rsid w:val="00B40670"/>
    <w:rsid w:val="00B407FD"/>
    <w:rsid w:val="00B40D7B"/>
    <w:rsid w:val="00B41C23"/>
    <w:rsid w:val="00B43717"/>
    <w:rsid w:val="00B4398A"/>
    <w:rsid w:val="00B439D0"/>
    <w:rsid w:val="00B43A02"/>
    <w:rsid w:val="00B444B5"/>
    <w:rsid w:val="00B44753"/>
    <w:rsid w:val="00B44E77"/>
    <w:rsid w:val="00B44EDB"/>
    <w:rsid w:val="00B451ED"/>
    <w:rsid w:val="00B4552B"/>
    <w:rsid w:val="00B46215"/>
    <w:rsid w:val="00B46AE0"/>
    <w:rsid w:val="00B4761A"/>
    <w:rsid w:val="00B4782C"/>
    <w:rsid w:val="00B47C29"/>
    <w:rsid w:val="00B50803"/>
    <w:rsid w:val="00B518CE"/>
    <w:rsid w:val="00B51A26"/>
    <w:rsid w:val="00B51EBF"/>
    <w:rsid w:val="00B5264F"/>
    <w:rsid w:val="00B52FEE"/>
    <w:rsid w:val="00B533CD"/>
    <w:rsid w:val="00B5393A"/>
    <w:rsid w:val="00B53BC3"/>
    <w:rsid w:val="00B53D84"/>
    <w:rsid w:val="00B555A8"/>
    <w:rsid w:val="00B55897"/>
    <w:rsid w:val="00B55A65"/>
    <w:rsid w:val="00B5634E"/>
    <w:rsid w:val="00B564FE"/>
    <w:rsid w:val="00B566CE"/>
    <w:rsid w:val="00B567D1"/>
    <w:rsid w:val="00B56F15"/>
    <w:rsid w:val="00B600BD"/>
    <w:rsid w:val="00B60DC4"/>
    <w:rsid w:val="00B61C9E"/>
    <w:rsid w:val="00B623E5"/>
    <w:rsid w:val="00B62532"/>
    <w:rsid w:val="00B6291F"/>
    <w:rsid w:val="00B62A8E"/>
    <w:rsid w:val="00B62B19"/>
    <w:rsid w:val="00B6354E"/>
    <w:rsid w:val="00B636CB"/>
    <w:rsid w:val="00B6421C"/>
    <w:rsid w:val="00B642DF"/>
    <w:rsid w:val="00B64817"/>
    <w:rsid w:val="00B64947"/>
    <w:rsid w:val="00B658DE"/>
    <w:rsid w:val="00B65A3C"/>
    <w:rsid w:val="00B66408"/>
    <w:rsid w:val="00B6648B"/>
    <w:rsid w:val="00B66CA3"/>
    <w:rsid w:val="00B675DA"/>
    <w:rsid w:val="00B67F61"/>
    <w:rsid w:val="00B71802"/>
    <w:rsid w:val="00B71E43"/>
    <w:rsid w:val="00B72EFE"/>
    <w:rsid w:val="00B738B8"/>
    <w:rsid w:val="00B738F7"/>
    <w:rsid w:val="00B74F82"/>
    <w:rsid w:val="00B758A0"/>
    <w:rsid w:val="00B760B1"/>
    <w:rsid w:val="00B76433"/>
    <w:rsid w:val="00B76688"/>
    <w:rsid w:val="00B76E5D"/>
    <w:rsid w:val="00B80923"/>
    <w:rsid w:val="00B8189A"/>
    <w:rsid w:val="00B81976"/>
    <w:rsid w:val="00B81E5D"/>
    <w:rsid w:val="00B81FB1"/>
    <w:rsid w:val="00B82C6C"/>
    <w:rsid w:val="00B82EFD"/>
    <w:rsid w:val="00B83ED6"/>
    <w:rsid w:val="00B84625"/>
    <w:rsid w:val="00B86AEC"/>
    <w:rsid w:val="00B86BA6"/>
    <w:rsid w:val="00B86D47"/>
    <w:rsid w:val="00B86E9D"/>
    <w:rsid w:val="00B874EC"/>
    <w:rsid w:val="00B90A05"/>
    <w:rsid w:val="00B920C2"/>
    <w:rsid w:val="00B93394"/>
    <w:rsid w:val="00B937F3"/>
    <w:rsid w:val="00B946BC"/>
    <w:rsid w:val="00B94CC8"/>
    <w:rsid w:val="00B94E4C"/>
    <w:rsid w:val="00B94F0E"/>
    <w:rsid w:val="00B950D6"/>
    <w:rsid w:val="00B95D5B"/>
    <w:rsid w:val="00B95D7F"/>
    <w:rsid w:val="00B9664E"/>
    <w:rsid w:val="00B966FB"/>
    <w:rsid w:val="00B96841"/>
    <w:rsid w:val="00B96F08"/>
    <w:rsid w:val="00B96F91"/>
    <w:rsid w:val="00BA035A"/>
    <w:rsid w:val="00BA04F6"/>
    <w:rsid w:val="00BA10E8"/>
    <w:rsid w:val="00BA132A"/>
    <w:rsid w:val="00BA18CB"/>
    <w:rsid w:val="00BA195E"/>
    <w:rsid w:val="00BA24CA"/>
    <w:rsid w:val="00BA2965"/>
    <w:rsid w:val="00BA2B03"/>
    <w:rsid w:val="00BA2C18"/>
    <w:rsid w:val="00BA3C70"/>
    <w:rsid w:val="00BA45F3"/>
    <w:rsid w:val="00BA5037"/>
    <w:rsid w:val="00BA5098"/>
    <w:rsid w:val="00BA54AE"/>
    <w:rsid w:val="00BA6B69"/>
    <w:rsid w:val="00BA705C"/>
    <w:rsid w:val="00BA70CD"/>
    <w:rsid w:val="00BA7C97"/>
    <w:rsid w:val="00BA7D54"/>
    <w:rsid w:val="00BB05C8"/>
    <w:rsid w:val="00BB0C6F"/>
    <w:rsid w:val="00BB17C4"/>
    <w:rsid w:val="00BB202C"/>
    <w:rsid w:val="00BB2E25"/>
    <w:rsid w:val="00BB3A15"/>
    <w:rsid w:val="00BB4562"/>
    <w:rsid w:val="00BB47E6"/>
    <w:rsid w:val="00BB5B13"/>
    <w:rsid w:val="00BB6BEB"/>
    <w:rsid w:val="00BB6CF0"/>
    <w:rsid w:val="00BB6FAC"/>
    <w:rsid w:val="00BB79FF"/>
    <w:rsid w:val="00BC0225"/>
    <w:rsid w:val="00BC0878"/>
    <w:rsid w:val="00BC0C6D"/>
    <w:rsid w:val="00BC118C"/>
    <w:rsid w:val="00BC125C"/>
    <w:rsid w:val="00BC15F2"/>
    <w:rsid w:val="00BC1AD1"/>
    <w:rsid w:val="00BC2130"/>
    <w:rsid w:val="00BC215D"/>
    <w:rsid w:val="00BC2781"/>
    <w:rsid w:val="00BC2922"/>
    <w:rsid w:val="00BC4821"/>
    <w:rsid w:val="00BC4EEB"/>
    <w:rsid w:val="00BC5072"/>
    <w:rsid w:val="00BC5144"/>
    <w:rsid w:val="00BC5179"/>
    <w:rsid w:val="00BC5365"/>
    <w:rsid w:val="00BC63D6"/>
    <w:rsid w:val="00BC7209"/>
    <w:rsid w:val="00BC7509"/>
    <w:rsid w:val="00BD000D"/>
    <w:rsid w:val="00BD0F13"/>
    <w:rsid w:val="00BD12CA"/>
    <w:rsid w:val="00BD18B9"/>
    <w:rsid w:val="00BD1C21"/>
    <w:rsid w:val="00BD1E61"/>
    <w:rsid w:val="00BD21D2"/>
    <w:rsid w:val="00BD2B66"/>
    <w:rsid w:val="00BD4579"/>
    <w:rsid w:val="00BD4E40"/>
    <w:rsid w:val="00BD5535"/>
    <w:rsid w:val="00BD5E4E"/>
    <w:rsid w:val="00BD62B9"/>
    <w:rsid w:val="00BD6387"/>
    <w:rsid w:val="00BD69BE"/>
    <w:rsid w:val="00BD72BB"/>
    <w:rsid w:val="00BD7899"/>
    <w:rsid w:val="00BE078E"/>
    <w:rsid w:val="00BE0A38"/>
    <w:rsid w:val="00BE0C45"/>
    <w:rsid w:val="00BE117C"/>
    <w:rsid w:val="00BE17EF"/>
    <w:rsid w:val="00BE1E04"/>
    <w:rsid w:val="00BE2531"/>
    <w:rsid w:val="00BE2886"/>
    <w:rsid w:val="00BE30DF"/>
    <w:rsid w:val="00BE33A3"/>
    <w:rsid w:val="00BE3734"/>
    <w:rsid w:val="00BE3A66"/>
    <w:rsid w:val="00BE3DD4"/>
    <w:rsid w:val="00BE4073"/>
    <w:rsid w:val="00BE4287"/>
    <w:rsid w:val="00BE4391"/>
    <w:rsid w:val="00BE443C"/>
    <w:rsid w:val="00BE4A3E"/>
    <w:rsid w:val="00BE4D13"/>
    <w:rsid w:val="00BE4EA2"/>
    <w:rsid w:val="00BE597B"/>
    <w:rsid w:val="00BE7259"/>
    <w:rsid w:val="00BE72D3"/>
    <w:rsid w:val="00BE766C"/>
    <w:rsid w:val="00BE76CD"/>
    <w:rsid w:val="00BE7D3D"/>
    <w:rsid w:val="00BF0280"/>
    <w:rsid w:val="00BF085E"/>
    <w:rsid w:val="00BF09B3"/>
    <w:rsid w:val="00BF0FE3"/>
    <w:rsid w:val="00BF178C"/>
    <w:rsid w:val="00BF249D"/>
    <w:rsid w:val="00BF28E8"/>
    <w:rsid w:val="00BF2E0A"/>
    <w:rsid w:val="00BF3438"/>
    <w:rsid w:val="00BF3F2A"/>
    <w:rsid w:val="00BF42CF"/>
    <w:rsid w:val="00BF4468"/>
    <w:rsid w:val="00BF4D93"/>
    <w:rsid w:val="00BF60CA"/>
    <w:rsid w:val="00BF6D9E"/>
    <w:rsid w:val="00BF7339"/>
    <w:rsid w:val="00BF75DD"/>
    <w:rsid w:val="00BF776A"/>
    <w:rsid w:val="00C0039B"/>
    <w:rsid w:val="00C015A8"/>
    <w:rsid w:val="00C01605"/>
    <w:rsid w:val="00C01C3C"/>
    <w:rsid w:val="00C01E3E"/>
    <w:rsid w:val="00C0204A"/>
    <w:rsid w:val="00C02E2C"/>
    <w:rsid w:val="00C031D8"/>
    <w:rsid w:val="00C03218"/>
    <w:rsid w:val="00C033C8"/>
    <w:rsid w:val="00C0425C"/>
    <w:rsid w:val="00C043B8"/>
    <w:rsid w:val="00C04545"/>
    <w:rsid w:val="00C045B0"/>
    <w:rsid w:val="00C052ED"/>
    <w:rsid w:val="00C058E9"/>
    <w:rsid w:val="00C06286"/>
    <w:rsid w:val="00C067A2"/>
    <w:rsid w:val="00C07187"/>
    <w:rsid w:val="00C07400"/>
    <w:rsid w:val="00C07C54"/>
    <w:rsid w:val="00C07D2F"/>
    <w:rsid w:val="00C10DFC"/>
    <w:rsid w:val="00C11805"/>
    <w:rsid w:val="00C11C37"/>
    <w:rsid w:val="00C12C07"/>
    <w:rsid w:val="00C12F06"/>
    <w:rsid w:val="00C16A87"/>
    <w:rsid w:val="00C2026D"/>
    <w:rsid w:val="00C20567"/>
    <w:rsid w:val="00C20604"/>
    <w:rsid w:val="00C209AE"/>
    <w:rsid w:val="00C212B3"/>
    <w:rsid w:val="00C21470"/>
    <w:rsid w:val="00C2198D"/>
    <w:rsid w:val="00C219DE"/>
    <w:rsid w:val="00C22CCB"/>
    <w:rsid w:val="00C23102"/>
    <w:rsid w:val="00C23F70"/>
    <w:rsid w:val="00C24AA1"/>
    <w:rsid w:val="00C24B51"/>
    <w:rsid w:val="00C25602"/>
    <w:rsid w:val="00C265BC"/>
    <w:rsid w:val="00C26E74"/>
    <w:rsid w:val="00C302BD"/>
    <w:rsid w:val="00C306B9"/>
    <w:rsid w:val="00C30DC5"/>
    <w:rsid w:val="00C310B5"/>
    <w:rsid w:val="00C315C9"/>
    <w:rsid w:val="00C31815"/>
    <w:rsid w:val="00C31C47"/>
    <w:rsid w:val="00C33925"/>
    <w:rsid w:val="00C34085"/>
    <w:rsid w:val="00C35117"/>
    <w:rsid w:val="00C360AA"/>
    <w:rsid w:val="00C3760F"/>
    <w:rsid w:val="00C37B78"/>
    <w:rsid w:val="00C40091"/>
    <w:rsid w:val="00C4055B"/>
    <w:rsid w:val="00C40C78"/>
    <w:rsid w:val="00C41EFC"/>
    <w:rsid w:val="00C42234"/>
    <w:rsid w:val="00C426AB"/>
    <w:rsid w:val="00C429EF"/>
    <w:rsid w:val="00C42BCF"/>
    <w:rsid w:val="00C42F32"/>
    <w:rsid w:val="00C44DA4"/>
    <w:rsid w:val="00C44E44"/>
    <w:rsid w:val="00C45BBD"/>
    <w:rsid w:val="00C45C56"/>
    <w:rsid w:val="00C45EB5"/>
    <w:rsid w:val="00C46221"/>
    <w:rsid w:val="00C464F4"/>
    <w:rsid w:val="00C47DCC"/>
    <w:rsid w:val="00C47F00"/>
    <w:rsid w:val="00C5036F"/>
    <w:rsid w:val="00C50DC1"/>
    <w:rsid w:val="00C5121A"/>
    <w:rsid w:val="00C5204D"/>
    <w:rsid w:val="00C52190"/>
    <w:rsid w:val="00C533DA"/>
    <w:rsid w:val="00C54132"/>
    <w:rsid w:val="00C54202"/>
    <w:rsid w:val="00C54659"/>
    <w:rsid w:val="00C55242"/>
    <w:rsid w:val="00C55891"/>
    <w:rsid w:val="00C5652D"/>
    <w:rsid w:val="00C56544"/>
    <w:rsid w:val="00C57314"/>
    <w:rsid w:val="00C579D0"/>
    <w:rsid w:val="00C60732"/>
    <w:rsid w:val="00C60B62"/>
    <w:rsid w:val="00C61BA0"/>
    <w:rsid w:val="00C61CDF"/>
    <w:rsid w:val="00C62058"/>
    <w:rsid w:val="00C62362"/>
    <w:rsid w:val="00C628FE"/>
    <w:rsid w:val="00C63160"/>
    <w:rsid w:val="00C6428A"/>
    <w:rsid w:val="00C649B7"/>
    <w:rsid w:val="00C64D93"/>
    <w:rsid w:val="00C66168"/>
    <w:rsid w:val="00C665D5"/>
    <w:rsid w:val="00C66636"/>
    <w:rsid w:val="00C666CA"/>
    <w:rsid w:val="00C66CFE"/>
    <w:rsid w:val="00C67676"/>
    <w:rsid w:val="00C67999"/>
    <w:rsid w:val="00C708EC"/>
    <w:rsid w:val="00C717BC"/>
    <w:rsid w:val="00C71ABB"/>
    <w:rsid w:val="00C71DCB"/>
    <w:rsid w:val="00C72BE0"/>
    <w:rsid w:val="00C72DE7"/>
    <w:rsid w:val="00C7339F"/>
    <w:rsid w:val="00C7382A"/>
    <w:rsid w:val="00C7430F"/>
    <w:rsid w:val="00C74674"/>
    <w:rsid w:val="00C761F7"/>
    <w:rsid w:val="00C77F8D"/>
    <w:rsid w:val="00C800F2"/>
    <w:rsid w:val="00C81098"/>
    <w:rsid w:val="00C81507"/>
    <w:rsid w:val="00C81AA3"/>
    <w:rsid w:val="00C825BC"/>
    <w:rsid w:val="00C82C4E"/>
    <w:rsid w:val="00C83DAE"/>
    <w:rsid w:val="00C83FB5"/>
    <w:rsid w:val="00C848D6"/>
    <w:rsid w:val="00C849C8"/>
    <w:rsid w:val="00C8542E"/>
    <w:rsid w:val="00C8574E"/>
    <w:rsid w:val="00C85EFF"/>
    <w:rsid w:val="00C86709"/>
    <w:rsid w:val="00C86AD5"/>
    <w:rsid w:val="00C86D5C"/>
    <w:rsid w:val="00C9005A"/>
    <w:rsid w:val="00C90788"/>
    <w:rsid w:val="00C90C34"/>
    <w:rsid w:val="00C922F5"/>
    <w:rsid w:val="00C927E1"/>
    <w:rsid w:val="00C93549"/>
    <w:rsid w:val="00C939D3"/>
    <w:rsid w:val="00C94818"/>
    <w:rsid w:val="00C94E42"/>
    <w:rsid w:val="00C94FED"/>
    <w:rsid w:val="00C94FEF"/>
    <w:rsid w:val="00C95300"/>
    <w:rsid w:val="00C954C7"/>
    <w:rsid w:val="00C954F3"/>
    <w:rsid w:val="00C95B91"/>
    <w:rsid w:val="00C95E6E"/>
    <w:rsid w:val="00C95FEF"/>
    <w:rsid w:val="00C960B4"/>
    <w:rsid w:val="00C963F3"/>
    <w:rsid w:val="00C96622"/>
    <w:rsid w:val="00C968D1"/>
    <w:rsid w:val="00C96EDA"/>
    <w:rsid w:val="00C9788B"/>
    <w:rsid w:val="00C97BF4"/>
    <w:rsid w:val="00C97F8D"/>
    <w:rsid w:val="00CA070D"/>
    <w:rsid w:val="00CA0F9B"/>
    <w:rsid w:val="00CA15ED"/>
    <w:rsid w:val="00CA25FC"/>
    <w:rsid w:val="00CA2722"/>
    <w:rsid w:val="00CA287D"/>
    <w:rsid w:val="00CA2C42"/>
    <w:rsid w:val="00CA31A6"/>
    <w:rsid w:val="00CA3732"/>
    <w:rsid w:val="00CA3E1E"/>
    <w:rsid w:val="00CA4395"/>
    <w:rsid w:val="00CA5999"/>
    <w:rsid w:val="00CA5C93"/>
    <w:rsid w:val="00CA5FF8"/>
    <w:rsid w:val="00CA6284"/>
    <w:rsid w:val="00CA65F2"/>
    <w:rsid w:val="00CA796E"/>
    <w:rsid w:val="00CA7D97"/>
    <w:rsid w:val="00CB0BBA"/>
    <w:rsid w:val="00CB1C97"/>
    <w:rsid w:val="00CB1CFE"/>
    <w:rsid w:val="00CB1FC3"/>
    <w:rsid w:val="00CB212E"/>
    <w:rsid w:val="00CB238E"/>
    <w:rsid w:val="00CB2B4C"/>
    <w:rsid w:val="00CB3834"/>
    <w:rsid w:val="00CB38D8"/>
    <w:rsid w:val="00CB3C4A"/>
    <w:rsid w:val="00CB402C"/>
    <w:rsid w:val="00CB45F1"/>
    <w:rsid w:val="00CB4DE2"/>
    <w:rsid w:val="00CB5115"/>
    <w:rsid w:val="00CB5E20"/>
    <w:rsid w:val="00CB6E69"/>
    <w:rsid w:val="00CB7532"/>
    <w:rsid w:val="00CB7E70"/>
    <w:rsid w:val="00CC009E"/>
    <w:rsid w:val="00CC0914"/>
    <w:rsid w:val="00CC186D"/>
    <w:rsid w:val="00CC194E"/>
    <w:rsid w:val="00CC1995"/>
    <w:rsid w:val="00CC1A1A"/>
    <w:rsid w:val="00CC1C63"/>
    <w:rsid w:val="00CC1EEF"/>
    <w:rsid w:val="00CC23AA"/>
    <w:rsid w:val="00CC248F"/>
    <w:rsid w:val="00CC2791"/>
    <w:rsid w:val="00CC28D6"/>
    <w:rsid w:val="00CC362D"/>
    <w:rsid w:val="00CC364F"/>
    <w:rsid w:val="00CC3B3F"/>
    <w:rsid w:val="00CC40DB"/>
    <w:rsid w:val="00CC429A"/>
    <w:rsid w:val="00CC4D9D"/>
    <w:rsid w:val="00CC4EA8"/>
    <w:rsid w:val="00CC5426"/>
    <w:rsid w:val="00CC5CA8"/>
    <w:rsid w:val="00CC6267"/>
    <w:rsid w:val="00CC63C3"/>
    <w:rsid w:val="00CC6BE4"/>
    <w:rsid w:val="00CC6D1C"/>
    <w:rsid w:val="00CC76C5"/>
    <w:rsid w:val="00CC7F9A"/>
    <w:rsid w:val="00CD0218"/>
    <w:rsid w:val="00CD04F2"/>
    <w:rsid w:val="00CD2A38"/>
    <w:rsid w:val="00CD2F8D"/>
    <w:rsid w:val="00CD39C4"/>
    <w:rsid w:val="00CD41C0"/>
    <w:rsid w:val="00CD495D"/>
    <w:rsid w:val="00CD4A3B"/>
    <w:rsid w:val="00CD4FAB"/>
    <w:rsid w:val="00CD5318"/>
    <w:rsid w:val="00CD5E36"/>
    <w:rsid w:val="00CD7FF1"/>
    <w:rsid w:val="00CE1179"/>
    <w:rsid w:val="00CE18B2"/>
    <w:rsid w:val="00CE2EE5"/>
    <w:rsid w:val="00CE31A1"/>
    <w:rsid w:val="00CE31C7"/>
    <w:rsid w:val="00CE3EBA"/>
    <w:rsid w:val="00CE4028"/>
    <w:rsid w:val="00CE4327"/>
    <w:rsid w:val="00CE465C"/>
    <w:rsid w:val="00CE4670"/>
    <w:rsid w:val="00CE4A15"/>
    <w:rsid w:val="00CE4B96"/>
    <w:rsid w:val="00CE4F35"/>
    <w:rsid w:val="00CE4FA9"/>
    <w:rsid w:val="00CE5ABC"/>
    <w:rsid w:val="00CE72C0"/>
    <w:rsid w:val="00CE7E01"/>
    <w:rsid w:val="00CE7F8C"/>
    <w:rsid w:val="00CF0314"/>
    <w:rsid w:val="00CF08C6"/>
    <w:rsid w:val="00CF0A74"/>
    <w:rsid w:val="00CF0B66"/>
    <w:rsid w:val="00CF1F56"/>
    <w:rsid w:val="00CF2260"/>
    <w:rsid w:val="00CF2BB7"/>
    <w:rsid w:val="00CF321E"/>
    <w:rsid w:val="00CF3C29"/>
    <w:rsid w:val="00CF3EFC"/>
    <w:rsid w:val="00CF610C"/>
    <w:rsid w:val="00CF67C5"/>
    <w:rsid w:val="00CF69A8"/>
    <w:rsid w:val="00CF6B5A"/>
    <w:rsid w:val="00CF6B96"/>
    <w:rsid w:val="00CF6D08"/>
    <w:rsid w:val="00CF7837"/>
    <w:rsid w:val="00CF78C5"/>
    <w:rsid w:val="00CF7A3A"/>
    <w:rsid w:val="00D0017B"/>
    <w:rsid w:val="00D0043C"/>
    <w:rsid w:val="00D006F2"/>
    <w:rsid w:val="00D00FE4"/>
    <w:rsid w:val="00D0163D"/>
    <w:rsid w:val="00D01B00"/>
    <w:rsid w:val="00D01DE9"/>
    <w:rsid w:val="00D023E4"/>
    <w:rsid w:val="00D02C30"/>
    <w:rsid w:val="00D0329C"/>
    <w:rsid w:val="00D03621"/>
    <w:rsid w:val="00D0428C"/>
    <w:rsid w:val="00D047F0"/>
    <w:rsid w:val="00D054A7"/>
    <w:rsid w:val="00D06D92"/>
    <w:rsid w:val="00D0763C"/>
    <w:rsid w:val="00D07652"/>
    <w:rsid w:val="00D07749"/>
    <w:rsid w:val="00D107A9"/>
    <w:rsid w:val="00D10BCC"/>
    <w:rsid w:val="00D11115"/>
    <w:rsid w:val="00D12036"/>
    <w:rsid w:val="00D1278E"/>
    <w:rsid w:val="00D12A54"/>
    <w:rsid w:val="00D12E5F"/>
    <w:rsid w:val="00D12FAA"/>
    <w:rsid w:val="00D133E0"/>
    <w:rsid w:val="00D14617"/>
    <w:rsid w:val="00D1468C"/>
    <w:rsid w:val="00D148D6"/>
    <w:rsid w:val="00D14A24"/>
    <w:rsid w:val="00D15984"/>
    <w:rsid w:val="00D15DC3"/>
    <w:rsid w:val="00D16464"/>
    <w:rsid w:val="00D16B66"/>
    <w:rsid w:val="00D16F7C"/>
    <w:rsid w:val="00D17416"/>
    <w:rsid w:val="00D17AF7"/>
    <w:rsid w:val="00D17B2D"/>
    <w:rsid w:val="00D200CD"/>
    <w:rsid w:val="00D2019E"/>
    <w:rsid w:val="00D2181D"/>
    <w:rsid w:val="00D21AEA"/>
    <w:rsid w:val="00D22276"/>
    <w:rsid w:val="00D222C4"/>
    <w:rsid w:val="00D22C64"/>
    <w:rsid w:val="00D22E6C"/>
    <w:rsid w:val="00D234F4"/>
    <w:rsid w:val="00D23EE3"/>
    <w:rsid w:val="00D24084"/>
    <w:rsid w:val="00D242C0"/>
    <w:rsid w:val="00D244A1"/>
    <w:rsid w:val="00D24D1F"/>
    <w:rsid w:val="00D26150"/>
    <w:rsid w:val="00D262BD"/>
    <w:rsid w:val="00D263CC"/>
    <w:rsid w:val="00D30222"/>
    <w:rsid w:val="00D306CC"/>
    <w:rsid w:val="00D3175E"/>
    <w:rsid w:val="00D31A4B"/>
    <w:rsid w:val="00D31CE1"/>
    <w:rsid w:val="00D32DB9"/>
    <w:rsid w:val="00D3307B"/>
    <w:rsid w:val="00D3348C"/>
    <w:rsid w:val="00D34BF0"/>
    <w:rsid w:val="00D34C4C"/>
    <w:rsid w:val="00D358B2"/>
    <w:rsid w:val="00D368F8"/>
    <w:rsid w:val="00D36AF9"/>
    <w:rsid w:val="00D37079"/>
    <w:rsid w:val="00D3743A"/>
    <w:rsid w:val="00D37B2C"/>
    <w:rsid w:val="00D40215"/>
    <w:rsid w:val="00D4030D"/>
    <w:rsid w:val="00D403B9"/>
    <w:rsid w:val="00D40AC5"/>
    <w:rsid w:val="00D40D08"/>
    <w:rsid w:val="00D40E91"/>
    <w:rsid w:val="00D41923"/>
    <w:rsid w:val="00D41DED"/>
    <w:rsid w:val="00D4258A"/>
    <w:rsid w:val="00D42A0B"/>
    <w:rsid w:val="00D42BEC"/>
    <w:rsid w:val="00D42FA5"/>
    <w:rsid w:val="00D4308B"/>
    <w:rsid w:val="00D4349F"/>
    <w:rsid w:val="00D4404D"/>
    <w:rsid w:val="00D44618"/>
    <w:rsid w:val="00D45608"/>
    <w:rsid w:val="00D46193"/>
    <w:rsid w:val="00D467C5"/>
    <w:rsid w:val="00D473CE"/>
    <w:rsid w:val="00D505F5"/>
    <w:rsid w:val="00D51070"/>
    <w:rsid w:val="00D512B3"/>
    <w:rsid w:val="00D51719"/>
    <w:rsid w:val="00D51F52"/>
    <w:rsid w:val="00D52237"/>
    <w:rsid w:val="00D524D7"/>
    <w:rsid w:val="00D528E8"/>
    <w:rsid w:val="00D52A66"/>
    <w:rsid w:val="00D52E40"/>
    <w:rsid w:val="00D5378D"/>
    <w:rsid w:val="00D53E95"/>
    <w:rsid w:val="00D53ED0"/>
    <w:rsid w:val="00D544D2"/>
    <w:rsid w:val="00D5471B"/>
    <w:rsid w:val="00D55DA3"/>
    <w:rsid w:val="00D55DB0"/>
    <w:rsid w:val="00D561AE"/>
    <w:rsid w:val="00D565D0"/>
    <w:rsid w:val="00D56B2B"/>
    <w:rsid w:val="00D56BB9"/>
    <w:rsid w:val="00D56BDC"/>
    <w:rsid w:val="00D57318"/>
    <w:rsid w:val="00D57486"/>
    <w:rsid w:val="00D574FF"/>
    <w:rsid w:val="00D57681"/>
    <w:rsid w:val="00D57B49"/>
    <w:rsid w:val="00D60558"/>
    <w:rsid w:val="00D612E0"/>
    <w:rsid w:val="00D618A2"/>
    <w:rsid w:val="00D619C9"/>
    <w:rsid w:val="00D61AE3"/>
    <w:rsid w:val="00D61B72"/>
    <w:rsid w:val="00D61E71"/>
    <w:rsid w:val="00D61E91"/>
    <w:rsid w:val="00D62D6F"/>
    <w:rsid w:val="00D62F47"/>
    <w:rsid w:val="00D63580"/>
    <w:rsid w:val="00D64084"/>
    <w:rsid w:val="00D64817"/>
    <w:rsid w:val="00D64DE5"/>
    <w:rsid w:val="00D66404"/>
    <w:rsid w:val="00D6658F"/>
    <w:rsid w:val="00D66789"/>
    <w:rsid w:val="00D66C31"/>
    <w:rsid w:val="00D6770F"/>
    <w:rsid w:val="00D700DB"/>
    <w:rsid w:val="00D70C8C"/>
    <w:rsid w:val="00D70EE8"/>
    <w:rsid w:val="00D70EFE"/>
    <w:rsid w:val="00D713EA"/>
    <w:rsid w:val="00D71F5A"/>
    <w:rsid w:val="00D7265B"/>
    <w:rsid w:val="00D72E0C"/>
    <w:rsid w:val="00D72F13"/>
    <w:rsid w:val="00D731B2"/>
    <w:rsid w:val="00D74790"/>
    <w:rsid w:val="00D74977"/>
    <w:rsid w:val="00D74B37"/>
    <w:rsid w:val="00D74D38"/>
    <w:rsid w:val="00D74FE1"/>
    <w:rsid w:val="00D75F6F"/>
    <w:rsid w:val="00D762AA"/>
    <w:rsid w:val="00D76404"/>
    <w:rsid w:val="00D76458"/>
    <w:rsid w:val="00D768A5"/>
    <w:rsid w:val="00D7763D"/>
    <w:rsid w:val="00D77B13"/>
    <w:rsid w:val="00D77B38"/>
    <w:rsid w:val="00D77CC1"/>
    <w:rsid w:val="00D77CD6"/>
    <w:rsid w:val="00D77F31"/>
    <w:rsid w:val="00D807DA"/>
    <w:rsid w:val="00D812CB"/>
    <w:rsid w:val="00D81444"/>
    <w:rsid w:val="00D814FB"/>
    <w:rsid w:val="00D8164E"/>
    <w:rsid w:val="00D81E33"/>
    <w:rsid w:val="00D82169"/>
    <w:rsid w:val="00D822AC"/>
    <w:rsid w:val="00D82937"/>
    <w:rsid w:val="00D82D9F"/>
    <w:rsid w:val="00D83B45"/>
    <w:rsid w:val="00D83E41"/>
    <w:rsid w:val="00D846BE"/>
    <w:rsid w:val="00D84926"/>
    <w:rsid w:val="00D84977"/>
    <w:rsid w:val="00D85B21"/>
    <w:rsid w:val="00D85CCD"/>
    <w:rsid w:val="00D8651A"/>
    <w:rsid w:val="00D86D8E"/>
    <w:rsid w:val="00D87FDB"/>
    <w:rsid w:val="00D90B77"/>
    <w:rsid w:val="00D90F78"/>
    <w:rsid w:val="00D92264"/>
    <w:rsid w:val="00D9233B"/>
    <w:rsid w:val="00D924BD"/>
    <w:rsid w:val="00D924E2"/>
    <w:rsid w:val="00D924E7"/>
    <w:rsid w:val="00D92A81"/>
    <w:rsid w:val="00D93E1C"/>
    <w:rsid w:val="00D940B3"/>
    <w:rsid w:val="00D94ECD"/>
    <w:rsid w:val="00D95621"/>
    <w:rsid w:val="00D95649"/>
    <w:rsid w:val="00D95FF1"/>
    <w:rsid w:val="00D96284"/>
    <w:rsid w:val="00D9628B"/>
    <w:rsid w:val="00D969B5"/>
    <w:rsid w:val="00D96EA8"/>
    <w:rsid w:val="00D9745B"/>
    <w:rsid w:val="00D97EFB"/>
    <w:rsid w:val="00D97F1A"/>
    <w:rsid w:val="00DA03BF"/>
    <w:rsid w:val="00DA03E7"/>
    <w:rsid w:val="00DA0BEF"/>
    <w:rsid w:val="00DA0DA2"/>
    <w:rsid w:val="00DA1AF5"/>
    <w:rsid w:val="00DA210C"/>
    <w:rsid w:val="00DA271D"/>
    <w:rsid w:val="00DA306C"/>
    <w:rsid w:val="00DA34C5"/>
    <w:rsid w:val="00DA370E"/>
    <w:rsid w:val="00DA4150"/>
    <w:rsid w:val="00DA469D"/>
    <w:rsid w:val="00DA4834"/>
    <w:rsid w:val="00DA5472"/>
    <w:rsid w:val="00DA6623"/>
    <w:rsid w:val="00DA7EFF"/>
    <w:rsid w:val="00DB05ED"/>
    <w:rsid w:val="00DB207C"/>
    <w:rsid w:val="00DB2635"/>
    <w:rsid w:val="00DB2A61"/>
    <w:rsid w:val="00DB375C"/>
    <w:rsid w:val="00DB3AC1"/>
    <w:rsid w:val="00DB3B64"/>
    <w:rsid w:val="00DB3E75"/>
    <w:rsid w:val="00DB460B"/>
    <w:rsid w:val="00DB4616"/>
    <w:rsid w:val="00DB4D6E"/>
    <w:rsid w:val="00DB5037"/>
    <w:rsid w:val="00DB5D5C"/>
    <w:rsid w:val="00DB6019"/>
    <w:rsid w:val="00DB6EA1"/>
    <w:rsid w:val="00DB74E5"/>
    <w:rsid w:val="00DB7E88"/>
    <w:rsid w:val="00DC033D"/>
    <w:rsid w:val="00DC10E9"/>
    <w:rsid w:val="00DC11F6"/>
    <w:rsid w:val="00DC3B92"/>
    <w:rsid w:val="00DC3BAE"/>
    <w:rsid w:val="00DC3F2B"/>
    <w:rsid w:val="00DC419B"/>
    <w:rsid w:val="00DC5694"/>
    <w:rsid w:val="00DC602E"/>
    <w:rsid w:val="00DC6B13"/>
    <w:rsid w:val="00DC747C"/>
    <w:rsid w:val="00DC7878"/>
    <w:rsid w:val="00DC79B2"/>
    <w:rsid w:val="00DD04C0"/>
    <w:rsid w:val="00DD1269"/>
    <w:rsid w:val="00DD28ED"/>
    <w:rsid w:val="00DD32CB"/>
    <w:rsid w:val="00DD35F1"/>
    <w:rsid w:val="00DD3C0B"/>
    <w:rsid w:val="00DD55C4"/>
    <w:rsid w:val="00DD597D"/>
    <w:rsid w:val="00DD5A40"/>
    <w:rsid w:val="00DD677D"/>
    <w:rsid w:val="00DD6A91"/>
    <w:rsid w:val="00DD7032"/>
    <w:rsid w:val="00DD71FA"/>
    <w:rsid w:val="00DD7B2F"/>
    <w:rsid w:val="00DE128F"/>
    <w:rsid w:val="00DE1ADB"/>
    <w:rsid w:val="00DE1E84"/>
    <w:rsid w:val="00DE1EF8"/>
    <w:rsid w:val="00DE224D"/>
    <w:rsid w:val="00DE2E18"/>
    <w:rsid w:val="00DE3243"/>
    <w:rsid w:val="00DE3280"/>
    <w:rsid w:val="00DE3526"/>
    <w:rsid w:val="00DE40AF"/>
    <w:rsid w:val="00DE4567"/>
    <w:rsid w:val="00DE4799"/>
    <w:rsid w:val="00DE4D79"/>
    <w:rsid w:val="00DE5024"/>
    <w:rsid w:val="00DE5033"/>
    <w:rsid w:val="00DE54E8"/>
    <w:rsid w:val="00DE5714"/>
    <w:rsid w:val="00DE57E0"/>
    <w:rsid w:val="00DE5B89"/>
    <w:rsid w:val="00DE5FE5"/>
    <w:rsid w:val="00DE6524"/>
    <w:rsid w:val="00DE688B"/>
    <w:rsid w:val="00DE6A54"/>
    <w:rsid w:val="00DF0534"/>
    <w:rsid w:val="00DF05B8"/>
    <w:rsid w:val="00DF0C14"/>
    <w:rsid w:val="00DF12AE"/>
    <w:rsid w:val="00DF13E3"/>
    <w:rsid w:val="00DF1552"/>
    <w:rsid w:val="00DF1E5C"/>
    <w:rsid w:val="00DF261E"/>
    <w:rsid w:val="00DF318D"/>
    <w:rsid w:val="00DF33E5"/>
    <w:rsid w:val="00DF3BAD"/>
    <w:rsid w:val="00DF3F8C"/>
    <w:rsid w:val="00DF4161"/>
    <w:rsid w:val="00DF46F3"/>
    <w:rsid w:val="00DF5494"/>
    <w:rsid w:val="00DF556E"/>
    <w:rsid w:val="00DF5858"/>
    <w:rsid w:val="00DF5D12"/>
    <w:rsid w:val="00DF5FE6"/>
    <w:rsid w:val="00DF619F"/>
    <w:rsid w:val="00DF636F"/>
    <w:rsid w:val="00DF667D"/>
    <w:rsid w:val="00DF6896"/>
    <w:rsid w:val="00DF6A36"/>
    <w:rsid w:val="00DF6C1D"/>
    <w:rsid w:val="00DF6E0C"/>
    <w:rsid w:val="00DF6E79"/>
    <w:rsid w:val="00DF7A19"/>
    <w:rsid w:val="00DF7BEB"/>
    <w:rsid w:val="00E00133"/>
    <w:rsid w:val="00E0064E"/>
    <w:rsid w:val="00E0074F"/>
    <w:rsid w:val="00E00811"/>
    <w:rsid w:val="00E01551"/>
    <w:rsid w:val="00E01552"/>
    <w:rsid w:val="00E02524"/>
    <w:rsid w:val="00E032D0"/>
    <w:rsid w:val="00E03ED6"/>
    <w:rsid w:val="00E048E5"/>
    <w:rsid w:val="00E05E69"/>
    <w:rsid w:val="00E06735"/>
    <w:rsid w:val="00E0711B"/>
    <w:rsid w:val="00E07376"/>
    <w:rsid w:val="00E07E39"/>
    <w:rsid w:val="00E102D9"/>
    <w:rsid w:val="00E1036E"/>
    <w:rsid w:val="00E10D9A"/>
    <w:rsid w:val="00E11891"/>
    <w:rsid w:val="00E118DC"/>
    <w:rsid w:val="00E11B77"/>
    <w:rsid w:val="00E11B83"/>
    <w:rsid w:val="00E11CC1"/>
    <w:rsid w:val="00E12255"/>
    <w:rsid w:val="00E12C9B"/>
    <w:rsid w:val="00E12F84"/>
    <w:rsid w:val="00E135E4"/>
    <w:rsid w:val="00E13F71"/>
    <w:rsid w:val="00E141C1"/>
    <w:rsid w:val="00E14827"/>
    <w:rsid w:val="00E15CF1"/>
    <w:rsid w:val="00E164C0"/>
    <w:rsid w:val="00E171A3"/>
    <w:rsid w:val="00E17B83"/>
    <w:rsid w:val="00E2077E"/>
    <w:rsid w:val="00E218EC"/>
    <w:rsid w:val="00E21D80"/>
    <w:rsid w:val="00E2206D"/>
    <w:rsid w:val="00E22733"/>
    <w:rsid w:val="00E22CCB"/>
    <w:rsid w:val="00E22DAC"/>
    <w:rsid w:val="00E22F91"/>
    <w:rsid w:val="00E2454B"/>
    <w:rsid w:val="00E245B4"/>
    <w:rsid w:val="00E247BD"/>
    <w:rsid w:val="00E24828"/>
    <w:rsid w:val="00E26333"/>
    <w:rsid w:val="00E27017"/>
    <w:rsid w:val="00E27349"/>
    <w:rsid w:val="00E275CB"/>
    <w:rsid w:val="00E30848"/>
    <w:rsid w:val="00E31182"/>
    <w:rsid w:val="00E32BAD"/>
    <w:rsid w:val="00E32DB8"/>
    <w:rsid w:val="00E33219"/>
    <w:rsid w:val="00E334BD"/>
    <w:rsid w:val="00E3390D"/>
    <w:rsid w:val="00E33AE7"/>
    <w:rsid w:val="00E34626"/>
    <w:rsid w:val="00E35017"/>
    <w:rsid w:val="00E35845"/>
    <w:rsid w:val="00E358D4"/>
    <w:rsid w:val="00E368C2"/>
    <w:rsid w:val="00E3782B"/>
    <w:rsid w:val="00E40F44"/>
    <w:rsid w:val="00E40F88"/>
    <w:rsid w:val="00E41D07"/>
    <w:rsid w:val="00E42530"/>
    <w:rsid w:val="00E42F80"/>
    <w:rsid w:val="00E42F90"/>
    <w:rsid w:val="00E43659"/>
    <w:rsid w:val="00E43933"/>
    <w:rsid w:val="00E43A2A"/>
    <w:rsid w:val="00E44601"/>
    <w:rsid w:val="00E44895"/>
    <w:rsid w:val="00E449BB"/>
    <w:rsid w:val="00E44BA0"/>
    <w:rsid w:val="00E44BD2"/>
    <w:rsid w:val="00E4500D"/>
    <w:rsid w:val="00E4615F"/>
    <w:rsid w:val="00E46429"/>
    <w:rsid w:val="00E46467"/>
    <w:rsid w:val="00E46C70"/>
    <w:rsid w:val="00E472AD"/>
    <w:rsid w:val="00E474BE"/>
    <w:rsid w:val="00E47C70"/>
    <w:rsid w:val="00E50E7E"/>
    <w:rsid w:val="00E511DC"/>
    <w:rsid w:val="00E51AF4"/>
    <w:rsid w:val="00E51C65"/>
    <w:rsid w:val="00E5239E"/>
    <w:rsid w:val="00E52711"/>
    <w:rsid w:val="00E52E47"/>
    <w:rsid w:val="00E52F58"/>
    <w:rsid w:val="00E531DA"/>
    <w:rsid w:val="00E557ED"/>
    <w:rsid w:val="00E55DF7"/>
    <w:rsid w:val="00E55ED0"/>
    <w:rsid w:val="00E55FCD"/>
    <w:rsid w:val="00E56B21"/>
    <w:rsid w:val="00E575E9"/>
    <w:rsid w:val="00E5767D"/>
    <w:rsid w:val="00E57935"/>
    <w:rsid w:val="00E57B99"/>
    <w:rsid w:val="00E57FB2"/>
    <w:rsid w:val="00E603A3"/>
    <w:rsid w:val="00E60B71"/>
    <w:rsid w:val="00E61B8F"/>
    <w:rsid w:val="00E62960"/>
    <w:rsid w:val="00E630AF"/>
    <w:rsid w:val="00E64402"/>
    <w:rsid w:val="00E644DE"/>
    <w:rsid w:val="00E64622"/>
    <w:rsid w:val="00E64CCF"/>
    <w:rsid w:val="00E6538B"/>
    <w:rsid w:val="00E65C3F"/>
    <w:rsid w:val="00E66754"/>
    <w:rsid w:val="00E667F0"/>
    <w:rsid w:val="00E66EA7"/>
    <w:rsid w:val="00E6709B"/>
    <w:rsid w:val="00E67347"/>
    <w:rsid w:val="00E679F0"/>
    <w:rsid w:val="00E70B80"/>
    <w:rsid w:val="00E71B89"/>
    <w:rsid w:val="00E720AA"/>
    <w:rsid w:val="00E721B0"/>
    <w:rsid w:val="00E72359"/>
    <w:rsid w:val="00E73333"/>
    <w:rsid w:val="00E73545"/>
    <w:rsid w:val="00E74743"/>
    <w:rsid w:val="00E7577A"/>
    <w:rsid w:val="00E7722A"/>
    <w:rsid w:val="00E80755"/>
    <w:rsid w:val="00E80925"/>
    <w:rsid w:val="00E81F57"/>
    <w:rsid w:val="00E82CDB"/>
    <w:rsid w:val="00E8344B"/>
    <w:rsid w:val="00E83578"/>
    <w:rsid w:val="00E83B11"/>
    <w:rsid w:val="00E84175"/>
    <w:rsid w:val="00E84426"/>
    <w:rsid w:val="00E84669"/>
    <w:rsid w:val="00E848B9"/>
    <w:rsid w:val="00E84CE0"/>
    <w:rsid w:val="00E84EEC"/>
    <w:rsid w:val="00E84F12"/>
    <w:rsid w:val="00E85BE2"/>
    <w:rsid w:val="00E86C99"/>
    <w:rsid w:val="00E86D59"/>
    <w:rsid w:val="00E86DEB"/>
    <w:rsid w:val="00E87507"/>
    <w:rsid w:val="00E900EF"/>
    <w:rsid w:val="00E90C3F"/>
    <w:rsid w:val="00E90E82"/>
    <w:rsid w:val="00E91552"/>
    <w:rsid w:val="00E915DD"/>
    <w:rsid w:val="00E91A1A"/>
    <w:rsid w:val="00E91CB5"/>
    <w:rsid w:val="00E929D4"/>
    <w:rsid w:val="00E92E41"/>
    <w:rsid w:val="00E92FB9"/>
    <w:rsid w:val="00E93E4D"/>
    <w:rsid w:val="00E943E6"/>
    <w:rsid w:val="00E9497F"/>
    <w:rsid w:val="00E94E4A"/>
    <w:rsid w:val="00E959EC"/>
    <w:rsid w:val="00E95FDA"/>
    <w:rsid w:val="00E95FEF"/>
    <w:rsid w:val="00E9603E"/>
    <w:rsid w:val="00E968DD"/>
    <w:rsid w:val="00EA01D4"/>
    <w:rsid w:val="00EA02A8"/>
    <w:rsid w:val="00EA0341"/>
    <w:rsid w:val="00EA0BD1"/>
    <w:rsid w:val="00EA0BDA"/>
    <w:rsid w:val="00EA1186"/>
    <w:rsid w:val="00EA3260"/>
    <w:rsid w:val="00EA3D7D"/>
    <w:rsid w:val="00EA4B35"/>
    <w:rsid w:val="00EA506E"/>
    <w:rsid w:val="00EA50CC"/>
    <w:rsid w:val="00EA5528"/>
    <w:rsid w:val="00EA5C42"/>
    <w:rsid w:val="00EA6549"/>
    <w:rsid w:val="00EA740C"/>
    <w:rsid w:val="00EA7870"/>
    <w:rsid w:val="00EB04E2"/>
    <w:rsid w:val="00EB1418"/>
    <w:rsid w:val="00EB1CA9"/>
    <w:rsid w:val="00EB2043"/>
    <w:rsid w:val="00EB27EF"/>
    <w:rsid w:val="00EB285B"/>
    <w:rsid w:val="00EB2C66"/>
    <w:rsid w:val="00EB2D67"/>
    <w:rsid w:val="00EB2E88"/>
    <w:rsid w:val="00EB3DF2"/>
    <w:rsid w:val="00EB3E5D"/>
    <w:rsid w:val="00EB3F69"/>
    <w:rsid w:val="00EB4036"/>
    <w:rsid w:val="00EB5ED3"/>
    <w:rsid w:val="00EB728E"/>
    <w:rsid w:val="00EC08AD"/>
    <w:rsid w:val="00EC0F92"/>
    <w:rsid w:val="00EC12DC"/>
    <w:rsid w:val="00EC1A75"/>
    <w:rsid w:val="00EC1EDD"/>
    <w:rsid w:val="00EC234B"/>
    <w:rsid w:val="00EC26B2"/>
    <w:rsid w:val="00EC2E9A"/>
    <w:rsid w:val="00EC3142"/>
    <w:rsid w:val="00EC34F8"/>
    <w:rsid w:val="00EC36F5"/>
    <w:rsid w:val="00EC4403"/>
    <w:rsid w:val="00EC5357"/>
    <w:rsid w:val="00EC539D"/>
    <w:rsid w:val="00EC5471"/>
    <w:rsid w:val="00EC575F"/>
    <w:rsid w:val="00EC59DE"/>
    <w:rsid w:val="00EC5AC1"/>
    <w:rsid w:val="00EC6211"/>
    <w:rsid w:val="00EC6670"/>
    <w:rsid w:val="00EC6855"/>
    <w:rsid w:val="00EC6871"/>
    <w:rsid w:val="00EC6EB6"/>
    <w:rsid w:val="00EC7CF1"/>
    <w:rsid w:val="00EC7E8C"/>
    <w:rsid w:val="00ED0274"/>
    <w:rsid w:val="00ED0FB9"/>
    <w:rsid w:val="00ED1395"/>
    <w:rsid w:val="00ED22D3"/>
    <w:rsid w:val="00ED271C"/>
    <w:rsid w:val="00ED2CA2"/>
    <w:rsid w:val="00ED2CDE"/>
    <w:rsid w:val="00ED2E89"/>
    <w:rsid w:val="00ED3AFB"/>
    <w:rsid w:val="00ED3AFC"/>
    <w:rsid w:val="00ED4C08"/>
    <w:rsid w:val="00ED5539"/>
    <w:rsid w:val="00ED5DFC"/>
    <w:rsid w:val="00ED62BE"/>
    <w:rsid w:val="00ED6D5B"/>
    <w:rsid w:val="00ED74C2"/>
    <w:rsid w:val="00ED7871"/>
    <w:rsid w:val="00ED790C"/>
    <w:rsid w:val="00EE0A6D"/>
    <w:rsid w:val="00EE1A12"/>
    <w:rsid w:val="00EE2853"/>
    <w:rsid w:val="00EE2C7B"/>
    <w:rsid w:val="00EE2D7B"/>
    <w:rsid w:val="00EE3FD2"/>
    <w:rsid w:val="00EE43A9"/>
    <w:rsid w:val="00EE591F"/>
    <w:rsid w:val="00EE5D30"/>
    <w:rsid w:val="00EE6125"/>
    <w:rsid w:val="00EE62CD"/>
    <w:rsid w:val="00EE62CF"/>
    <w:rsid w:val="00EE7CF4"/>
    <w:rsid w:val="00EF07B4"/>
    <w:rsid w:val="00EF0D05"/>
    <w:rsid w:val="00EF1B87"/>
    <w:rsid w:val="00EF2109"/>
    <w:rsid w:val="00EF29E4"/>
    <w:rsid w:val="00EF3898"/>
    <w:rsid w:val="00EF38B4"/>
    <w:rsid w:val="00EF3A5A"/>
    <w:rsid w:val="00EF3D03"/>
    <w:rsid w:val="00EF3F3A"/>
    <w:rsid w:val="00EF42CD"/>
    <w:rsid w:val="00EF42DB"/>
    <w:rsid w:val="00EF555A"/>
    <w:rsid w:val="00EF5866"/>
    <w:rsid w:val="00EF60D3"/>
    <w:rsid w:val="00EF6D5E"/>
    <w:rsid w:val="00EF6E91"/>
    <w:rsid w:val="00EF70BE"/>
    <w:rsid w:val="00EF74E2"/>
    <w:rsid w:val="00F007A7"/>
    <w:rsid w:val="00F00CE7"/>
    <w:rsid w:val="00F01ABB"/>
    <w:rsid w:val="00F02029"/>
    <w:rsid w:val="00F02357"/>
    <w:rsid w:val="00F028EA"/>
    <w:rsid w:val="00F02A66"/>
    <w:rsid w:val="00F03774"/>
    <w:rsid w:val="00F03860"/>
    <w:rsid w:val="00F03A75"/>
    <w:rsid w:val="00F03C18"/>
    <w:rsid w:val="00F04080"/>
    <w:rsid w:val="00F05338"/>
    <w:rsid w:val="00F055D3"/>
    <w:rsid w:val="00F05B3D"/>
    <w:rsid w:val="00F05FB8"/>
    <w:rsid w:val="00F06802"/>
    <w:rsid w:val="00F070A9"/>
    <w:rsid w:val="00F07A6A"/>
    <w:rsid w:val="00F10095"/>
    <w:rsid w:val="00F1120C"/>
    <w:rsid w:val="00F11510"/>
    <w:rsid w:val="00F125A2"/>
    <w:rsid w:val="00F12935"/>
    <w:rsid w:val="00F135D0"/>
    <w:rsid w:val="00F137A0"/>
    <w:rsid w:val="00F14DEF"/>
    <w:rsid w:val="00F14F52"/>
    <w:rsid w:val="00F15145"/>
    <w:rsid w:val="00F15792"/>
    <w:rsid w:val="00F16916"/>
    <w:rsid w:val="00F16A0D"/>
    <w:rsid w:val="00F20018"/>
    <w:rsid w:val="00F206B4"/>
    <w:rsid w:val="00F20728"/>
    <w:rsid w:val="00F20AA3"/>
    <w:rsid w:val="00F212FE"/>
    <w:rsid w:val="00F21E86"/>
    <w:rsid w:val="00F224AC"/>
    <w:rsid w:val="00F22851"/>
    <w:rsid w:val="00F22C8F"/>
    <w:rsid w:val="00F242AD"/>
    <w:rsid w:val="00F24FEE"/>
    <w:rsid w:val="00F25EC1"/>
    <w:rsid w:val="00F26540"/>
    <w:rsid w:val="00F265D8"/>
    <w:rsid w:val="00F26A18"/>
    <w:rsid w:val="00F2742D"/>
    <w:rsid w:val="00F304C9"/>
    <w:rsid w:val="00F30E1B"/>
    <w:rsid w:val="00F312F1"/>
    <w:rsid w:val="00F3200A"/>
    <w:rsid w:val="00F32E6F"/>
    <w:rsid w:val="00F33680"/>
    <w:rsid w:val="00F341B5"/>
    <w:rsid w:val="00F3430E"/>
    <w:rsid w:val="00F34815"/>
    <w:rsid w:val="00F35217"/>
    <w:rsid w:val="00F359B1"/>
    <w:rsid w:val="00F35A89"/>
    <w:rsid w:val="00F35E48"/>
    <w:rsid w:val="00F35FC0"/>
    <w:rsid w:val="00F36320"/>
    <w:rsid w:val="00F369D4"/>
    <w:rsid w:val="00F36C76"/>
    <w:rsid w:val="00F36D93"/>
    <w:rsid w:val="00F36F91"/>
    <w:rsid w:val="00F37AD4"/>
    <w:rsid w:val="00F37ECA"/>
    <w:rsid w:val="00F40735"/>
    <w:rsid w:val="00F4130B"/>
    <w:rsid w:val="00F41D0B"/>
    <w:rsid w:val="00F4254F"/>
    <w:rsid w:val="00F42DC0"/>
    <w:rsid w:val="00F4356C"/>
    <w:rsid w:val="00F43D6B"/>
    <w:rsid w:val="00F44638"/>
    <w:rsid w:val="00F446E5"/>
    <w:rsid w:val="00F44B9B"/>
    <w:rsid w:val="00F44E3F"/>
    <w:rsid w:val="00F45A19"/>
    <w:rsid w:val="00F45D85"/>
    <w:rsid w:val="00F45FF3"/>
    <w:rsid w:val="00F46060"/>
    <w:rsid w:val="00F464E9"/>
    <w:rsid w:val="00F46547"/>
    <w:rsid w:val="00F4684D"/>
    <w:rsid w:val="00F46ED0"/>
    <w:rsid w:val="00F4764B"/>
    <w:rsid w:val="00F47FDD"/>
    <w:rsid w:val="00F50BA6"/>
    <w:rsid w:val="00F50C03"/>
    <w:rsid w:val="00F5121E"/>
    <w:rsid w:val="00F5172D"/>
    <w:rsid w:val="00F522BD"/>
    <w:rsid w:val="00F5361C"/>
    <w:rsid w:val="00F53684"/>
    <w:rsid w:val="00F53806"/>
    <w:rsid w:val="00F539D5"/>
    <w:rsid w:val="00F53D6D"/>
    <w:rsid w:val="00F545A2"/>
    <w:rsid w:val="00F54C78"/>
    <w:rsid w:val="00F55414"/>
    <w:rsid w:val="00F55732"/>
    <w:rsid w:val="00F55918"/>
    <w:rsid w:val="00F55D62"/>
    <w:rsid w:val="00F57499"/>
    <w:rsid w:val="00F57579"/>
    <w:rsid w:val="00F606BB"/>
    <w:rsid w:val="00F6095B"/>
    <w:rsid w:val="00F6099D"/>
    <w:rsid w:val="00F609CE"/>
    <w:rsid w:val="00F60BCD"/>
    <w:rsid w:val="00F60C6E"/>
    <w:rsid w:val="00F60CD6"/>
    <w:rsid w:val="00F60E02"/>
    <w:rsid w:val="00F60FD3"/>
    <w:rsid w:val="00F61277"/>
    <w:rsid w:val="00F6178D"/>
    <w:rsid w:val="00F6180A"/>
    <w:rsid w:val="00F61821"/>
    <w:rsid w:val="00F61829"/>
    <w:rsid w:val="00F61A70"/>
    <w:rsid w:val="00F624E1"/>
    <w:rsid w:val="00F628A0"/>
    <w:rsid w:val="00F62BE8"/>
    <w:rsid w:val="00F62F96"/>
    <w:rsid w:val="00F64553"/>
    <w:rsid w:val="00F64762"/>
    <w:rsid w:val="00F64ADA"/>
    <w:rsid w:val="00F64E0A"/>
    <w:rsid w:val="00F65712"/>
    <w:rsid w:val="00F65957"/>
    <w:rsid w:val="00F6608F"/>
    <w:rsid w:val="00F66276"/>
    <w:rsid w:val="00F66A88"/>
    <w:rsid w:val="00F66AEF"/>
    <w:rsid w:val="00F6752E"/>
    <w:rsid w:val="00F70F5E"/>
    <w:rsid w:val="00F71BF7"/>
    <w:rsid w:val="00F71C15"/>
    <w:rsid w:val="00F71CC7"/>
    <w:rsid w:val="00F72295"/>
    <w:rsid w:val="00F724D5"/>
    <w:rsid w:val="00F729DE"/>
    <w:rsid w:val="00F72ABA"/>
    <w:rsid w:val="00F72ECF"/>
    <w:rsid w:val="00F73D74"/>
    <w:rsid w:val="00F73DC1"/>
    <w:rsid w:val="00F7419B"/>
    <w:rsid w:val="00F74BDE"/>
    <w:rsid w:val="00F752CC"/>
    <w:rsid w:val="00F753AC"/>
    <w:rsid w:val="00F758C8"/>
    <w:rsid w:val="00F75FAB"/>
    <w:rsid w:val="00F7742E"/>
    <w:rsid w:val="00F77498"/>
    <w:rsid w:val="00F777E1"/>
    <w:rsid w:val="00F8166A"/>
    <w:rsid w:val="00F81731"/>
    <w:rsid w:val="00F81DD4"/>
    <w:rsid w:val="00F8290C"/>
    <w:rsid w:val="00F82AC2"/>
    <w:rsid w:val="00F83974"/>
    <w:rsid w:val="00F83CF6"/>
    <w:rsid w:val="00F83F67"/>
    <w:rsid w:val="00F842B9"/>
    <w:rsid w:val="00F84C2D"/>
    <w:rsid w:val="00F84E30"/>
    <w:rsid w:val="00F8512F"/>
    <w:rsid w:val="00F85159"/>
    <w:rsid w:val="00F87781"/>
    <w:rsid w:val="00F87F7F"/>
    <w:rsid w:val="00F90A4C"/>
    <w:rsid w:val="00F91034"/>
    <w:rsid w:val="00F91071"/>
    <w:rsid w:val="00F9128F"/>
    <w:rsid w:val="00F914FF"/>
    <w:rsid w:val="00F917EB"/>
    <w:rsid w:val="00F91BB3"/>
    <w:rsid w:val="00F92EF2"/>
    <w:rsid w:val="00F9354B"/>
    <w:rsid w:val="00F93AFC"/>
    <w:rsid w:val="00F93DAD"/>
    <w:rsid w:val="00F95C5F"/>
    <w:rsid w:val="00F95DB6"/>
    <w:rsid w:val="00F975B5"/>
    <w:rsid w:val="00F97765"/>
    <w:rsid w:val="00F97CCA"/>
    <w:rsid w:val="00F97D0B"/>
    <w:rsid w:val="00FA077F"/>
    <w:rsid w:val="00FA0856"/>
    <w:rsid w:val="00FA0ACE"/>
    <w:rsid w:val="00FA0DAF"/>
    <w:rsid w:val="00FA0F6D"/>
    <w:rsid w:val="00FA1335"/>
    <w:rsid w:val="00FA152A"/>
    <w:rsid w:val="00FA1646"/>
    <w:rsid w:val="00FA1FE2"/>
    <w:rsid w:val="00FA2058"/>
    <w:rsid w:val="00FA2943"/>
    <w:rsid w:val="00FA3B3C"/>
    <w:rsid w:val="00FA3DF0"/>
    <w:rsid w:val="00FA4240"/>
    <w:rsid w:val="00FA4A9B"/>
    <w:rsid w:val="00FA4F7B"/>
    <w:rsid w:val="00FA54E1"/>
    <w:rsid w:val="00FA5554"/>
    <w:rsid w:val="00FA5671"/>
    <w:rsid w:val="00FA5D3B"/>
    <w:rsid w:val="00FA62DD"/>
    <w:rsid w:val="00FA6D30"/>
    <w:rsid w:val="00FA7235"/>
    <w:rsid w:val="00FA7BD6"/>
    <w:rsid w:val="00FA7F03"/>
    <w:rsid w:val="00FB19E9"/>
    <w:rsid w:val="00FB1C5F"/>
    <w:rsid w:val="00FB2172"/>
    <w:rsid w:val="00FB2453"/>
    <w:rsid w:val="00FB31FD"/>
    <w:rsid w:val="00FB36DA"/>
    <w:rsid w:val="00FB396A"/>
    <w:rsid w:val="00FB4CFF"/>
    <w:rsid w:val="00FB4EA5"/>
    <w:rsid w:val="00FB536F"/>
    <w:rsid w:val="00FB67CA"/>
    <w:rsid w:val="00FB785D"/>
    <w:rsid w:val="00FB7AD9"/>
    <w:rsid w:val="00FC0328"/>
    <w:rsid w:val="00FC08DC"/>
    <w:rsid w:val="00FC17A3"/>
    <w:rsid w:val="00FC2239"/>
    <w:rsid w:val="00FC32B4"/>
    <w:rsid w:val="00FC33BA"/>
    <w:rsid w:val="00FC4177"/>
    <w:rsid w:val="00FC444E"/>
    <w:rsid w:val="00FC451E"/>
    <w:rsid w:val="00FC452B"/>
    <w:rsid w:val="00FC5C79"/>
    <w:rsid w:val="00FC6224"/>
    <w:rsid w:val="00FC6D0A"/>
    <w:rsid w:val="00FC6EF6"/>
    <w:rsid w:val="00FD0E74"/>
    <w:rsid w:val="00FD130C"/>
    <w:rsid w:val="00FD1581"/>
    <w:rsid w:val="00FD15D5"/>
    <w:rsid w:val="00FD1830"/>
    <w:rsid w:val="00FD1E36"/>
    <w:rsid w:val="00FD206E"/>
    <w:rsid w:val="00FD2124"/>
    <w:rsid w:val="00FD216D"/>
    <w:rsid w:val="00FD276F"/>
    <w:rsid w:val="00FD2CA4"/>
    <w:rsid w:val="00FD350F"/>
    <w:rsid w:val="00FD4051"/>
    <w:rsid w:val="00FD409E"/>
    <w:rsid w:val="00FD4C3D"/>
    <w:rsid w:val="00FD4FD5"/>
    <w:rsid w:val="00FD5548"/>
    <w:rsid w:val="00FD57B1"/>
    <w:rsid w:val="00FD59C1"/>
    <w:rsid w:val="00FD61FD"/>
    <w:rsid w:val="00FD6C4A"/>
    <w:rsid w:val="00FD6E8A"/>
    <w:rsid w:val="00FD6FDA"/>
    <w:rsid w:val="00FD702B"/>
    <w:rsid w:val="00FD7714"/>
    <w:rsid w:val="00FD788C"/>
    <w:rsid w:val="00FD7B71"/>
    <w:rsid w:val="00FE00C5"/>
    <w:rsid w:val="00FE091A"/>
    <w:rsid w:val="00FE0A15"/>
    <w:rsid w:val="00FE0B4E"/>
    <w:rsid w:val="00FE1308"/>
    <w:rsid w:val="00FE1A74"/>
    <w:rsid w:val="00FE1D43"/>
    <w:rsid w:val="00FE22D9"/>
    <w:rsid w:val="00FE3B4D"/>
    <w:rsid w:val="00FE3BC8"/>
    <w:rsid w:val="00FE45C6"/>
    <w:rsid w:val="00FE48EA"/>
    <w:rsid w:val="00FE4EFC"/>
    <w:rsid w:val="00FE5008"/>
    <w:rsid w:val="00FE50A8"/>
    <w:rsid w:val="00FE52BA"/>
    <w:rsid w:val="00FE6A74"/>
    <w:rsid w:val="00FE6D28"/>
    <w:rsid w:val="00FE7294"/>
    <w:rsid w:val="00FE740E"/>
    <w:rsid w:val="00FE788F"/>
    <w:rsid w:val="00FF09B7"/>
    <w:rsid w:val="00FF195C"/>
    <w:rsid w:val="00FF1B64"/>
    <w:rsid w:val="00FF1C78"/>
    <w:rsid w:val="00FF2DAA"/>
    <w:rsid w:val="00FF416B"/>
    <w:rsid w:val="00FF41A2"/>
    <w:rsid w:val="00FF4474"/>
    <w:rsid w:val="00FF4B3E"/>
    <w:rsid w:val="00FF4B4C"/>
    <w:rsid w:val="00FF513B"/>
    <w:rsid w:val="00FF54DD"/>
    <w:rsid w:val="00FF5573"/>
    <w:rsid w:val="00FF5A1F"/>
    <w:rsid w:val="00FF618B"/>
    <w:rsid w:val="00FF64CC"/>
    <w:rsid w:val="00FF6C4C"/>
    <w:rsid w:val="00FF7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D9B18"/>
  <w15:docId w15:val="{E2F2ACF7-A9D6-48DA-814F-508042BA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BA1"/>
    <w:rPr>
      <w:rFonts w:ascii="Arial" w:hAnsi="Arial"/>
      <w:bCs/>
    </w:rPr>
  </w:style>
  <w:style w:type="paragraph" w:styleId="Titre1">
    <w:name w:val="heading 1"/>
    <w:basedOn w:val="Normal"/>
    <w:next w:val="Normal"/>
    <w:qFormat/>
    <w:rsid w:val="00936BA1"/>
    <w:pPr>
      <w:keepNext/>
      <w:spacing w:before="240" w:after="60"/>
      <w:outlineLvl w:val="0"/>
    </w:pPr>
    <w:rPr>
      <w:rFonts w:cs="Arial"/>
      <w:b/>
      <w:kern w:val="32"/>
      <w:sz w:val="32"/>
      <w:szCs w:val="32"/>
    </w:rPr>
  </w:style>
  <w:style w:type="paragraph" w:styleId="Titre2">
    <w:name w:val="heading 2"/>
    <w:basedOn w:val="Normal"/>
    <w:next w:val="Normal"/>
    <w:autoRedefine/>
    <w:qFormat/>
    <w:rsid w:val="005135F3"/>
    <w:pPr>
      <w:keepNext/>
      <w:spacing w:before="240" w:after="60"/>
      <w:ind w:left="1416"/>
      <w:outlineLvl w:val="1"/>
    </w:pPr>
    <w:rPr>
      <w:rFonts w:cs="Arial"/>
      <w:b/>
      <w:bCs w:val="0"/>
      <w:i/>
      <w:iCs/>
      <w:sz w:val="28"/>
      <w:szCs w:val="28"/>
    </w:rPr>
  </w:style>
  <w:style w:type="paragraph" w:styleId="Titre3">
    <w:name w:val="heading 3"/>
    <w:basedOn w:val="Normal"/>
    <w:next w:val="Normal"/>
    <w:link w:val="Titre3Car"/>
    <w:autoRedefine/>
    <w:qFormat/>
    <w:rsid w:val="00D6658F"/>
    <w:pPr>
      <w:keepNext/>
      <w:tabs>
        <w:tab w:val="left" w:pos="13041"/>
      </w:tabs>
      <w:spacing w:before="120"/>
      <w:ind w:firstLine="567"/>
      <w:jc w:val="both"/>
      <w:outlineLvl w:val="2"/>
    </w:pPr>
    <w:rPr>
      <w:rFonts w:cs="Arial"/>
      <w:b/>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rsid w:val="00767ED8"/>
    <w:pPr>
      <w:jc w:val="both"/>
    </w:pPr>
    <w:rPr>
      <w:rFonts w:cs="Arial"/>
      <w:b/>
      <w:bCs w:val="0"/>
      <w:sz w:val="28"/>
      <w:szCs w:val="28"/>
    </w:rPr>
  </w:style>
  <w:style w:type="paragraph" w:customStyle="1" w:styleId="Titre0">
    <w:name w:val="Titre 0"/>
    <w:basedOn w:val="Titre"/>
    <w:next w:val="Normal"/>
    <w:rsid w:val="005135F3"/>
    <w:pPr>
      <w:jc w:val="left"/>
    </w:pPr>
    <w:rPr>
      <w:sz w:val="36"/>
      <w:u w:val="single"/>
    </w:rPr>
  </w:style>
  <w:style w:type="paragraph" w:styleId="Titre">
    <w:name w:val="Title"/>
    <w:basedOn w:val="Normal"/>
    <w:qFormat/>
    <w:rsid w:val="005135F3"/>
    <w:pPr>
      <w:spacing w:before="240" w:after="60"/>
      <w:jc w:val="center"/>
      <w:outlineLvl w:val="0"/>
    </w:pPr>
    <w:rPr>
      <w:rFonts w:cs="Arial"/>
      <w:b/>
      <w:bCs w:val="0"/>
      <w:kern w:val="28"/>
      <w:sz w:val="32"/>
      <w:szCs w:val="32"/>
    </w:rPr>
  </w:style>
  <w:style w:type="paragraph" w:styleId="Retraitcorpsdetexte">
    <w:name w:val="Body Text Indent"/>
    <w:basedOn w:val="Normal"/>
    <w:rsid w:val="00936BA1"/>
    <w:pPr>
      <w:ind w:left="-110"/>
    </w:pPr>
  </w:style>
  <w:style w:type="paragraph" w:styleId="Corpsdetexte">
    <w:name w:val="Body Text"/>
    <w:basedOn w:val="Normal"/>
    <w:link w:val="CorpsdetexteCar"/>
    <w:uiPriority w:val="99"/>
    <w:rsid w:val="00936BA1"/>
    <w:pPr>
      <w:jc w:val="both"/>
    </w:pPr>
  </w:style>
  <w:style w:type="paragraph" w:styleId="Pieddepage">
    <w:name w:val="footer"/>
    <w:basedOn w:val="Normal"/>
    <w:link w:val="PieddepageCar"/>
    <w:uiPriority w:val="99"/>
    <w:rsid w:val="00936BA1"/>
    <w:pPr>
      <w:tabs>
        <w:tab w:val="center" w:pos="4536"/>
        <w:tab w:val="right" w:pos="9072"/>
      </w:tabs>
    </w:pPr>
  </w:style>
  <w:style w:type="character" w:styleId="Numrodepage">
    <w:name w:val="page number"/>
    <w:basedOn w:val="Policepardfaut"/>
    <w:rsid w:val="00936BA1"/>
  </w:style>
  <w:style w:type="paragraph" w:styleId="Retraitcorpsdetexte2">
    <w:name w:val="Body Text Indent 2"/>
    <w:basedOn w:val="Normal"/>
    <w:rsid w:val="00936BA1"/>
    <w:pPr>
      <w:ind w:left="-110"/>
      <w:jc w:val="both"/>
    </w:pPr>
  </w:style>
  <w:style w:type="paragraph" w:styleId="Retraitcorpsdetexte3">
    <w:name w:val="Body Text Indent 3"/>
    <w:basedOn w:val="Normal"/>
    <w:rsid w:val="00936BA1"/>
    <w:pPr>
      <w:spacing w:before="60"/>
      <w:ind w:left="360"/>
      <w:jc w:val="both"/>
    </w:pPr>
  </w:style>
  <w:style w:type="character" w:styleId="Lienhypertexte">
    <w:name w:val="Hyperlink"/>
    <w:basedOn w:val="Policepardfaut"/>
    <w:rsid w:val="00936BA1"/>
    <w:rPr>
      <w:color w:val="0000FF"/>
      <w:u w:val="single"/>
    </w:rPr>
  </w:style>
  <w:style w:type="paragraph" w:styleId="Textedebulles">
    <w:name w:val="Balloon Text"/>
    <w:basedOn w:val="Normal"/>
    <w:semiHidden/>
    <w:rsid w:val="00A43C67"/>
    <w:rPr>
      <w:rFonts w:ascii="Tahoma" w:hAnsi="Tahoma" w:cs="Tahoma"/>
      <w:sz w:val="16"/>
      <w:szCs w:val="16"/>
    </w:rPr>
  </w:style>
  <w:style w:type="paragraph" w:customStyle="1" w:styleId="Paragraphedeliste1">
    <w:name w:val="Paragraphe de liste1"/>
    <w:basedOn w:val="Normal"/>
    <w:rsid w:val="00765900"/>
    <w:pPr>
      <w:ind w:left="720"/>
      <w:contextualSpacing/>
    </w:pPr>
    <w:rPr>
      <w:rFonts w:ascii="Times New Roman" w:eastAsia="Georgia" w:hAnsi="Times New Roman"/>
      <w:bCs w:val="0"/>
    </w:rPr>
  </w:style>
  <w:style w:type="character" w:styleId="Marquedecommentaire">
    <w:name w:val="annotation reference"/>
    <w:basedOn w:val="Policepardfaut"/>
    <w:semiHidden/>
    <w:rsid w:val="002061F9"/>
    <w:rPr>
      <w:sz w:val="16"/>
      <w:szCs w:val="16"/>
    </w:rPr>
  </w:style>
  <w:style w:type="paragraph" w:styleId="Commentaire">
    <w:name w:val="annotation text"/>
    <w:basedOn w:val="Normal"/>
    <w:semiHidden/>
    <w:rsid w:val="002061F9"/>
  </w:style>
  <w:style w:type="paragraph" w:styleId="Objetducommentaire">
    <w:name w:val="annotation subject"/>
    <w:basedOn w:val="Commentaire"/>
    <w:next w:val="Commentaire"/>
    <w:semiHidden/>
    <w:rsid w:val="002061F9"/>
    <w:rPr>
      <w:b/>
    </w:rPr>
  </w:style>
  <w:style w:type="character" w:styleId="Lienhypertextesuivivisit">
    <w:name w:val="FollowedHyperlink"/>
    <w:basedOn w:val="Policepardfaut"/>
    <w:rsid w:val="003E68CA"/>
    <w:rPr>
      <w:color w:val="800080"/>
      <w:u w:val="single"/>
    </w:rPr>
  </w:style>
  <w:style w:type="paragraph" w:styleId="En-tte">
    <w:name w:val="header"/>
    <w:basedOn w:val="Normal"/>
    <w:link w:val="En-tteCar"/>
    <w:uiPriority w:val="99"/>
    <w:rsid w:val="0005520F"/>
    <w:pPr>
      <w:tabs>
        <w:tab w:val="center" w:pos="4536"/>
        <w:tab w:val="right" w:pos="9072"/>
      </w:tabs>
    </w:pPr>
  </w:style>
  <w:style w:type="character" w:customStyle="1" w:styleId="txt1">
    <w:name w:val="txt1"/>
    <w:basedOn w:val="Policepardfaut"/>
    <w:rsid w:val="00F72295"/>
    <w:rPr>
      <w:rFonts w:ascii="Arial" w:hAnsi="Arial" w:cs="Arial" w:hint="default"/>
      <w:b w:val="0"/>
      <w:bCs w:val="0"/>
      <w:color w:val="000000"/>
      <w:spacing w:val="0"/>
      <w:sz w:val="22"/>
      <w:szCs w:val="22"/>
    </w:rPr>
  </w:style>
  <w:style w:type="character" w:customStyle="1" w:styleId="txt">
    <w:name w:val="txt"/>
    <w:basedOn w:val="Policepardfaut"/>
    <w:rsid w:val="00DD55C4"/>
  </w:style>
  <w:style w:type="paragraph" w:styleId="Rvision">
    <w:name w:val="Revision"/>
    <w:hidden/>
    <w:uiPriority w:val="99"/>
    <w:semiHidden/>
    <w:rsid w:val="00CD5318"/>
    <w:rPr>
      <w:rFonts w:ascii="Arial" w:hAnsi="Arial"/>
      <w:bCs/>
    </w:rPr>
  </w:style>
  <w:style w:type="paragraph" w:styleId="NormalWeb">
    <w:name w:val="Normal (Web)"/>
    <w:basedOn w:val="Normal"/>
    <w:uiPriority w:val="99"/>
    <w:unhideWhenUsed/>
    <w:rsid w:val="00624A9A"/>
    <w:pPr>
      <w:spacing w:before="100" w:beforeAutospacing="1" w:after="100" w:afterAutospacing="1"/>
    </w:pPr>
    <w:rPr>
      <w:rFonts w:ascii="Times New Roman" w:hAnsi="Times New Roman"/>
      <w:bCs w:val="0"/>
      <w:sz w:val="24"/>
      <w:szCs w:val="24"/>
    </w:rPr>
  </w:style>
  <w:style w:type="character" w:customStyle="1" w:styleId="CorpsdetexteCar">
    <w:name w:val="Corps de texte Car"/>
    <w:basedOn w:val="Policepardfaut"/>
    <w:link w:val="Corpsdetexte"/>
    <w:uiPriority w:val="99"/>
    <w:locked/>
    <w:rsid w:val="003F3D70"/>
    <w:rPr>
      <w:rFonts w:ascii="Arial" w:hAnsi="Arial"/>
      <w:bCs/>
    </w:rPr>
  </w:style>
  <w:style w:type="paragraph" w:customStyle="1" w:styleId="AJlibellchoix1">
    <w:name w:val="AJlibelléchoix1"/>
    <w:rsid w:val="003B1236"/>
    <w:pPr>
      <w:widowControl w:val="0"/>
      <w:autoSpaceDE w:val="0"/>
      <w:autoSpaceDN w:val="0"/>
      <w:adjustRightInd w:val="0"/>
      <w:spacing w:before="120"/>
      <w:jc w:val="both"/>
    </w:pPr>
    <w:rPr>
      <w:b/>
      <w:bCs/>
      <w:sz w:val="22"/>
      <w:szCs w:val="22"/>
    </w:rPr>
  </w:style>
  <w:style w:type="character" w:customStyle="1" w:styleId="AJvar">
    <w:name w:val="AJvar"/>
    <w:rsid w:val="003B1236"/>
    <w:rPr>
      <w:i/>
      <w:iCs/>
    </w:rPr>
  </w:style>
  <w:style w:type="paragraph" w:customStyle="1" w:styleId="AJsignataire">
    <w:name w:val="AJsignataire"/>
    <w:rsid w:val="003B1236"/>
    <w:pPr>
      <w:widowControl w:val="0"/>
      <w:autoSpaceDE w:val="0"/>
      <w:autoSpaceDN w:val="0"/>
      <w:adjustRightInd w:val="0"/>
      <w:spacing w:before="440"/>
      <w:ind w:left="4672"/>
    </w:pPr>
    <w:rPr>
      <w:sz w:val="22"/>
      <w:szCs w:val="22"/>
    </w:rPr>
  </w:style>
  <w:style w:type="paragraph" w:styleId="Notedebasdepage">
    <w:name w:val="footnote text"/>
    <w:basedOn w:val="Normal"/>
    <w:link w:val="NotedebasdepageCar"/>
    <w:rsid w:val="007C07C8"/>
  </w:style>
  <w:style w:type="character" w:customStyle="1" w:styleId="NotedebasdepageCar">
    <w:name w:val="Note de bas de page Car"/>
    <w:basedOn w:val="Policepardfaut"/>
    <w:link w:val="Notedebasdepage"/>
    <w:rsid w:val="007C07C8"/>
    <w:rPr>
      <w:rFonts w:ascii="Arial" w:hAnsi="Arial"/>
      <w:bCs/>
    </w:rPr>
  </w:style>
  <w:style w:type="character" w:styleId="Appelnotedebasdep">
    <w:name w:val="footnote reference"/>
    <w:basedOn w:val="Policepardfaut"/>
    <w:rsid w:val="007C07C8"/>
    <w:rPr>
      <w:vertAlign w:val="superscript"/>
    </w:rPr>
  </w:style>
  <w:style w:type="paragraph" w:customStyle="1" w:styleId="spip">
    <w:name w:val="spip"/>
    <w:basedOn w:val="Normal"/>
    <w:rsid w:val="004850AF"/>
    <w:pPr>
      <w:spacing w:after="100" w:afterAutospacing="1"/>
    </w:pPr>
    <w:rPr>
      <w:rFonts w:ascii="Times New Roman" w:hAnsi="Times New Roman"/>
      <w:bCs w:val="0"/>
      <w:sz w:val="24"/>
      <w:szCs w:val="24"/>
    </w:rPr>
  </w:style>
  <w:style w:type="paragraph" w:styleId="Paragraphedeliste">
    <w:name w:val="List Paragraph"/>
    <w:basedOn w:val="Normal"/>
    <w:uiPriority w:val="99"/>
    <w:qFormat/>
    <w:rsid w:val="00DC5694"/>
    <w:pPr>
      <w:ind w:left="720"/>
    </w:pPr>
    <w:rPr>
      <w:rFonts w:ascii="Times New Roman" w:eastAsiaTheme="minorHAnsi" w:hAnsi="Times New Roman"/>
      <w:bCs w:val="0"/>
      <w:color w:val="000000"/>
      <w:sz w:val="24"/>
      <w:szCs w:val="24"/>
    </w:rPr>
  </w:style>
  <w:style w:type="paragraph" w:customStyle="1" w:styleId="dictdefniv1">
    <w:name w:val="dictdefniv1"/>
    <w:basedOn w:val="Normal"/>
    <w:uiPriority w:val="99"/>
    <w:rsid w:val="00DC5694"/>
    <w:pPr>
      <w:spacing w:before="150" w:after="75"/>
      <w:ind w:left="150" w:right="30"/>
      <w:jc w:val="both"/>
    </w:pPr>
    <w:rPr>
      <w:rFonts w:ascii="Verdana" w:eastAsiaTheme="minorHAnsi" w:hAnsi="Verdana"/>
      <w:bCs w:val="0"/>
      <w:sz w:val="17"/>
      <w:szCs w:val="17"/>
    </w:rPr>
  </w:style>
  <w:style w:type="character" w:customStyle="1" w:styleId="t3">
    <w:name w:val="t3"/>
    <w:basedOn w:val="Policepardfaut"/>
    <w:rsid w:val="00DC5694"/>
  </w:style>
  <w:style w:type="character" w:customStyle="1" w:styleId="t8">
    <w:name w:val="t8"/>
    <w:basedOn w:val="Policepardfaut"/>
    <w:rsid w:val="00DC5694"/>
  </w:style>
  <w:style w:type="character" w:customStyle="1" w:styleId="art">
    <w:name w:val="art"/>
    <w:basedOn w:val="Policepardfaut"/>
    <w:rsid w:val="00DC5694"/>
  </w:style>
  <w:style w:type="character" w:styleId="lev">
    <w:name w:val="Strong"/>
    <w:basedOn w:val="Policepardfaut"/>
    <w:uiPriority w:val="22"/>
    <w:qFormat/>
    <w:rsid w:val="00DC5694"/>
    <w:rPr>
      <w:b/>
      <w:bCs/>
    </w:rPr>
  </w:style>
  <w:style w:type="character" w:customStyle="1" w:styleId="Titre3Car">
    <w:name w:val="Titre 3 Car"/>
    <w:basedOn w:val="Policepardfaut"/>
    <w:link w:val="Titre3"/>
    <w:rsid w:val="00D6658F"/>
    <w:rPr>
      <w:rFonts w:ascii="Arial" w:hAnsi="Arial" w:cs="Arial"/>
      <w:b/>
      <w:sz w:val="24"/>
      <w:szCs w:val="24"/>
    </w:rPr>
  </w:style>
  <w:style w:type="paragraph" w:customStyle="1" w:styleId="StyleStyleCorpsdetexte">
    <w:name w:val="Style Style Corps de texte"/>
    <w:basedOn w:val="Normal"/>
    <w:rsid w:val="00A564B5"/>
    <w:pPr>
      <w:ind w:left="1134"/>
    </w:pPr>
    <w:rPr>
      <w:rFonts w:ascii="CG Omega" w:hAnsi="CG Omega"/>
      <w:bCs w:val="0"/>
      <w:sz w:val="22"/>
      <w:szCs w:val="24"/>
    </w:rPr>
  </w:style>
  <w:style w:type="character" w:customStyle="1" w:styleId="En-tteCar">
    <w:name w:val="En-tête Car"/>
    <w:basedOn w:val="Policepardfaut"/>
    <w:link w:val="En-tte"/>
    <w:uiPriority w:val="99"/>
    <w:rsid w:val="003114B0"/>
    <w:rPr>
      <w:rFonts w:ascii="Arial" w:hAnsi="Arial"/>
      <w:bCs/>
    </w:rPr>
  </w:style>
  <w:style w:type="character" w:customStyle="1" w:styleId="PieddepageCar">
    <w:name w:val="Pied de page Car"/>
    <w:basedOn w:val="Policepardfaut"/>
    <w:link w:val="Pieddepage"/>
    <w:uiPriority w:val="99"/>
    <w:rsid w:val="00DE3243"/>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405">
      <w:bodyDiv w:val="1"/>
      <w:marLeft w:val="0"/>
      <w:marRight w:val="0"/>
      <w:marTop w:val="0"/>
      <w:marBottom w:val="0"/>
      <w:divBdr>
        <w:top w:val="none" w:sz="0" w:space="0" w:color="auto"/>
        <w:left w:val="none" w:sz="0" w:space="0" w:color="auto"/>
        <w:bottom w:val="none" w:sz="0" w:space="0" w:color="auto"/>
        <w:right w:val="none" w:sz="0" w:space="0" w:color="auto"/>
      </w:divBdr>
    </w:div>
    <w:div w:id="232854291">
      <w:bodyDiv w:val="1"/>
      <w:marLeft w:val="0"/>
      <w:marRight w:val="0"/>
      <w:marTop w:val="0"/>
      <w:marBottom w:val="0"/>
      <w:divBdr>
        <w:top w:val="none" w:sz="0" w:space="0" w:color="auto"/>
        <w:left w:val="none" w:sz="0" w:space="0" w:color="auto"/>
        <w:bottom w:val="none" w:sz="0" w:space="0" w:color="auto"/>
        <w:right w:val="none" w:sz="0" w:space="0" w:color="auto"/>
      </w:divBdr>
      <w:divsChild>
        <w:div w:id="1758942117">
          <w:marLeft w:val="0"/>
          <w:marRight w:val="0"/>
          <w:marTop w:val="0"/>
          <w:marBottom w:val="0"/>
          <w:divBdr>
            <w:top w:val="none" w:sz="0" w:space="0" w:color="auto"/>
            <w:left w:val="none" w:sz="0" w:space="0" w:color="auto"/>
            <w:bottom w:val="none" w:sz="0" w:space="0" w:color="auto"/>
            <w:right w:val="none" w:sz="0" w:space="0" w:color="auto"/>
          </w:divBdr>
          <w:divsChild>
            <w:div w:id="57752616">
              <w:marLeft w:val="0"/>
              <w:marRight w:val="0"/>
              <w:marTop w:val="0"/>
              <w:marBottom w:val="0"/>
              <w:divBdr>
                <w:top w:val="none" w:sz="0" w:space="0" w:color="auto"/>
                <w:left w:val="none" w:sz="0" w:space="0" w:color="auto"/>
                <w:bottom w:val="none" w:sz="0" w:space="0" w:color="auto"/>
                <w:right w:val="none" w:sz="0" w:space="0" w:color="auto"/>
              </w:divBdr>
              <w:divsChild>
                <w:div w:id="174151659">
                  <w:marLeft w:val="0"/>
                  <w:marRight w:val="0"/>
                  <w:marTop w:val="0"/>
                  <w:marBottom w:val="0"/>
                  <w:divBdr>
                    <w:top w:val="none" w:sz="0" w:space="0" w:color="auto"/>
                    <w:left w:val="none" w:sz="0" w:space="0" w:color="auto"/>
                    <w:bottom w:val="none" w:sz="0" w:space="0" w:color="auto"/>
                    <w:right w:val="none" w:sz="0" w:space="0" w:color="auto"/>
                  </w:divBdr>
                  <w:divsChild>
                    <w:div w:id="2076735006">
                      <w:marLeft w:val="0"/>
                      <w:marRight w:val="0"/>
                      <w:marTop w:val="0"/>
                      <w:marBottom w:val="0"/>
                      <w:divBdr>
                        <w:top w:val="none" w:sz="0" w:space="0" w:color="auto"/>
                        <w:left w:val="none" w:sz="0" w:space="0" w:color="auto"/>
                        <w:bottom w:val="none" w:sz="0" w:space="0" w:color="auto"/>
                        <w:right w:val="none" w:sz="0" w:space="0" w:color="auto"/>
                      </w:divBdr>
                      <w:divsChild>
                        <w:div w:id="1739160504">
                          <w:marLeft w:val="0"/>
                          <w:marRight w:val="0"/>
                          <w:marTop w:val="0"/>
                          <w:marBottom w:val="0"/>
                          <w:divBdr>
                            <w:top w:val="none" w:sz="0" w:space="0" w:color="auto"/>
                            <w:left w:val="none" w:sz="0" w:space="0" w:color="auto"/>
                            <w:bottom w:val="none" w:sz="0" w:space="0" w:color="auto"/>
                            <w:right w:val="none" w:sz="0" w:space="0" w:color="auto"/>
                          </w:divBdr>
                          <w:divsChild>
                            <w:div w:id="1618177865">
                              <w:marLeft w:val="0"/>
                              <w:marRight w:val="0"/>
                              <w:marTop w:val="0"/>
                              <w:marBottom w:val="0"/>
                              <w:divBdr>
                                <w:top w:val="none" w:sz="0" w:space="0" w:color="auto"/>
                                <w:left w:val="none" w:sz="0" w:space="0" w:color="auto"/>
                                <w:bottom w:val="none" w:sz="0" w:space="0" w:color="auto"/>
                                <w:right w:val="none" w:sz="0" w:space="0" w:color="auto"/>
                              </w:divBdr>
                              <w:divsChild>
                                <w:div w:id="11828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133907">
      <w:bodyDiv w:val="1"/>
      <w:marLeft w:val="0"/>
      <w:marRight w:val="0"/>
      <w:marTop w:val="0"/>
      <w:marBottom w:val="0"/>
      <w:divBdr>
        <w:top w:val="none" w:sz="0" w:space="0" w:color="auto"/>
        <w:left w:val="none" w:sz="0" w:space="0" w:color="auto"/>
        <w:bottom w:val="none" w:sz="0" w:space="0" w:color="auto"/>
        <w:right w:val="none" w:sz="0" w:space="0" w:color="auto"/>
      </w:divBdr>
      <w:divsChild>
        <w:div w:id="738284500">
          <w:marLeft w:val="0"/>
          <w:marRight w:val="0"/>
          <w:marTop w:val="0"/>
          <w:marBottom w:val="0"/>
          <w:divBdr>
            <w:top w:val="none" w:sz="0" w:space="0" w:color="auto"/>
            <w:left w:val="none" w:sz="0" w:space="0" w:color="auto"/>
            <w:bottom w:val="none" w:sz="0" w:space="0" w:color="auto"/>
            <w:right w:val="none" w:sz="0" w:space="0" w:color="auto"/>
          </w:divBdr>
          <w:divsChild>
            <w:div w:id="1741361564">
              <w:marLeft w:val="0"/>
              <w:marRight w:val="0"/>
              <w:marTop w:val="0"/>
              <w:marBottom w:val="0"/>
              <w:divBdr>
                <w:top w:val="none" w:sz="0" w:space="0" w:color="auto"/>
                <w:left w:val="none" w:sz="0" w:space="0" w:color="auto"/>
                <w:bottom w:val="none" w:sz="0" w:space="0" w:color="auto"/>
                <w:right w:val="none" w:sz="0" w:space="0" w:color="auto"/>
              </w:divBdr>
              <w:divsChild>
                <w:div w:id="1876691838">
                  <w:marLeft w:val="0"/>
                  <w:marRight w:val="0"/>
                  <w:marTop w:val="0"/>
                  <w:marBottom w:val="0"/>
                  <w:divBdr>
                    <w:top w:val="none" w:sz="0" w:space="0" w:color="auto"/>
                    <w:left w:val="none" w:sz="0" w:space="0" w:color="auto"/>
                    <w:bottom w:val="none" w:sz="0" w:space="0" w:color="auto"/>
                    <w:right w:val="none" w:sz="0" w:space="0" w:color="auto"/>
                  </w:divBdr>
                  <w:divsChild>
                    <w:div w:id="1413045030">
                      <w:marLeft w:val="0"/>
                      <w:marRight w:val="0"/>
                      <w:marTop w:val="0"/>
                      <w:marBottom w:val="0"/>
                      <w:divBdr>
                        <w:top w:val="none" w:sz="0" w:space="0" w:color="auto"/>
                        <w:left w:val="none" w:sz="0" w:space="0" w:color="auto"/>
                        <w:bottom w:val="none" w:sz="0" w:space="0" w:color="auto"/>
                        <w:right w:val="none" w:sz="0" w:space="0" w:color="auto"/>
                      </w:divBdr>
                      <w:divsChild>
                        <w:div w:id="1584608555">
                          <w:marLeft w:val="0"/>
                          <w:marRight w:val="0"/>
                          <w:marTop w:val="0"/>
                          <w:marBottom w:val="0"/>
                          <w:divBdr>
                            <w:top w:val="none" w:sz="0" w:space="0" w:color="auto"/>
                            <w:left w:val="none" w:sz="0" w:space="0" w:color="auto"/>
                            <w:bottom w:val="none" w:sz="0" w:space="0" w:color="auto"/>
                            <w:right w:val="none" w:sz="0" w:space="0" w:color="auto"/>
                          </w:divBdr>
                          <w:divsChild>
                            <w:div w:id="1086196960">
                              <w:marLeft w:val="0"/>
                              <w:marRight w:val="0"/>
                              <w:marTop w:val="0"/>
                              <w:marBottom w:val="0"/>
                              <w:divBdr>
                                <w:top w:val="none" w:sz="0" w:space="0" w:color="auto"/>
                                <w:left w:val="none" w:sz="0" w:space="0" w:color="auto"/>
                                <w:bottom w:val="none" w:sz="0" w:space="0" w:color="auto"/>
                                <w:right w:val="none" w:sz="0" w:space="0" w:color="auto"/>
                              </w:divBdr>
                              <w:divsChild>
                                <w:div w:id="358120685">
                                  <w:marLeft w:val="0"/>
                                  <w:marRight w:val="0"/>
                                  <w:marTop w:val="0"/>
                                  <w:marBottom w:val="0"/>
                                  <w:divBdr>
                                    <w:top w:val="none" w:sz="0" w:space="0" w:color="auto"/>
                                    <w:left w:val="none" w:sz="0" w:space="0" w:color="auto"/>
                                    <w:bottom w:val="none" w:sz="0" w:space="0" w:color="auto"/>
                                    <w:right w:val="none" w:sz="0" w:space="0" w:color="auto"/>
                                  </w:divBdr>
                                </w:div>
                                <w:div w:id="919483370">
                                  <w:marLeft w:val="0"/>
                                  <w:marRight w:val="0"/>
                                  <w:marTop w:val="0"/>
                                  <w:marBottom w:val="0"/>
                                  <w:divBdr>
                                    <w:top w:val="none" w:sz="0" w:space="0" w:color="auto"/>
                                    <w:left w:val="none" w:sz="0" w:space="0" w:color="auto"/>
                                    <w:bottom w:val="none" w:sz="0" w:space="0" w:color="auto"/>
                                    <w:right w:val="none" w:sz="0" w:space="0" w:color="auto"/>
                                  </w:divBdr>
                                </w:div>
                              </w:divsChild>
                            </w:div>
                            <w:div w:id="1769501336">
                              <w:marLeft w:val="0"/>
                              <w:marRight w:val="0"/>
                              <w:marTop w:val="0"/>
                              <w:marBottom w:val="0"/>
                              <w:divBdr>
                                <w:top w:val="none" w:sz="0" w:space="0" w:color="auto"/>
                                <w:left w:val="none" w:sz="0" w:space="0" w:color="auto"/>
                                <w:bottom w:val="none" w:sz="0" w:space="0" w:color="auto"/>
                                <w:right w:val="none" w:sz="0" w:space="0" w:color="auto"/>
                              </w:divBdr>
                              <w:divsChild>
                                <w:div w:id="154759094">
                                  <w:marLeft w:val="0"/>
                                  <w:marRight w:val="0"/>
                                  <w:marTop w:val="0"/>
                                  <w:marBottom w:val="0"/>
                                  <w:divBdr>
                                    <w:top w:val="none" w:sz="0" w:space="0" w:color="auto"/>
                                    <w:left w:val="none" w:sz="0" w:space="0" w:color="auto"/>
                                    <w:bottom w:val="none" w:sz="0" w:space="0" w:color="auto"/>
                                    <w:right w:val="none" w:sz="0" w:space="0" w:color="auto"/>
                                  </w:divBdr>
                                </w:div>
                                <w:div w:id="979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6825">
      <w:bodyDiv w:val="1"/>
      <w:marLeft w:val="0"/>
      <w:marRight w:val="0"/>
      <w:marTop w:val="0"/>
      <w:marBottom w:val="0"/>
      <w:divBdr>
        <w:top w:val="none" w:sz="0" w:space="0" w:color="auto"/>
        <w:left w:val="none" w:sz="0" w:space="0" w:color="auto"/>
        <w:bottom w:val="none" w:sz="0" w:space="0" w:color="auto"/>
        <w:right w:val="none" w:sz="0" w:space="0" w:color="auto"/>
      </w:divBdr>
      <w:divsChild>
        <w:div w:id="722024242">
          <w:marLeft w:val="0"/>
          <w:marRight w:val="0"/>
          <w:marTop w:val="0"/>
          <w:marBottom w:val="0"/>
          <w:divBdr>
            <w:top w:val="none" w:sz="0" w:space="0" w:color="auto"/>
            <w:left w:val="none" w:sz="0" w:space="0" w:color="auto"/>
            <w:bottom w:val="none" w:sz="0" w:space="0" w:color="auto"/>
            <w:right w:val="none" w:sz="0" w:space="0" w:color="auto"/>
          </w:divBdr>
          <w:divsChild>
            <w:div w:id="6298907">
              <w:marLeft w:val="0"/>
              <w:marRight w:val="0"/>
              <w:marTop w:val="0"/>
              <w:marBottom w:val="0"/>
              <w:divBdr>
                <w:top w:val="none" w:sz="0" w:space="0" w:color="auto"/>
                <w:left w:val="none" w:sz="0" w:space="0" w:color="auto"/>
                <w:bottom w:val="none" w:sz="0" w:space="0" w:color="auto"/>
                <w:right w:val="none" w:sz="0" w:space="0" w:color="auto"/>
              </w:divBdr>
              <w:divsChild>
                <w:div w:id="1700887617">
                  <w:marLeft w:val="0"/>
                  <w:marRight w:val="0"/>
                  <w:marTop w:val="0"/>
                  <w:marBottom w:val="0"/>
                  <w:divBdr>
                    <w:top w:val="none" w:sz="0" w:space="0" w:color="auto"/>
                    <w:left w:val="none" w:sz="0" w:space="0" w:color="auto"/>
                    <w:bottom w:val="none" w:sz="0" w:space="0" w:color="auto"/>
                    <w:right w:val="none" w:sz="0" w:space="0" w:color="auto"/>
                  </w:divBdr>
                  <w:divsChild>
                    <w:div w:id="1915124624">
                      <w:marLeft w:val="0"/>
                      <w:marRight w:val="0"/>
                      <w:marTop w:val="0"/>
                      <w:marBottom w:val="0"/>
                      <w:divBdr>
                        <w:top w:val="none" w:sz="0" w:space="0" w:color="auto"/>
                        <w:left w:val="none" w:sz="0" w:space="0" w:color="auto"/>
                        <w:bottom w:val="none" w:sz="0" w:space="0" w:color="auto"/>
                        <w:right w:val="none" w:sz="0" w:space="0" w:color="auto"/>
                      </w:divBdr>
                      <w:divsChild>
                        <w:div w:id="1642616537">
                          <w:marLeft w:val="0"/>
                          <w:marRight w:val="0"/>
                          <w:marTop w:val="0"/>
                          <w:marBottom w:val="0"/>
                          <w:divBdr>
                            <w:top w:val="none" w:sz="0" w:space="0" w:color="auto"/>
                            <w:left w:val="none" w:sz="0" w:space="0" w:color="auto"/>
                            <w:bottom w:val="none" w:sz="0" w:space="0" w:color="auto"/>
                            <w:right w:val="none" w:sz="0" w:space="0" w:color="auto"/>
                          </w:divBdr>
                          <w:divsChild>
                            <w:div w:id="437726428">
                              <w:marLeft w:val="0"/>
                              <w:marRight w:val="0"/>
                              <w:marTop w:val="0"/>
                              <w:marBottom w:val="0"/>
                              <w:divBdr>
                                <w:top w:val="none" w:sz="0" w:space="0" w:color="auto"/>
                                <w:left w:val="none" w:sz="0" w:space="0" w:color="auto"/>
                                <w:bottom w:val="none" w:sz="0" w:space="0" w:color="auto"/>
                                <w:right w:val="none" w:sz="0" w:space="0" w:color="auto"/>
                              </w:divBdr>
                              <w:divsChild>
                                <w:div w:id="1231572187">
                                  <w:marLeft w:val="0"/>
                                  <w:marRight w:val="0"/>
                                  <w:marTop w:val="0"/>
                                  <w:marBottom w:val="0"/>
                                  <w:divBdr>
                                    <w:top w:val="none" w:sz="0" w:space="0" w:color="auto"/>
                                    <w:left w:val="none" w:sz="0" w:space="0" w:color="auto"/>
                                    <w:bottom w:val="none" w:sz="0" w:space="0" w:color="auto"/>
                                    <w:right w:val="none" w:sz="0" w:space="0" w:color="auto"/>
                                  </w:divBdr>
                                </w:div>
                                <w:div w:id="1375080004">
                                  <w:marLeft w:val="0"/>
                                  <w:marRight w:val="0"/>
                                  <w:marTop w:val="0"/>
                                  <w:marBottom w:val="0"/>
                                  <w:divBdr>
                                    <w:top w:val="none" w:sz="0" w:space="0" w:color="auto"/>
                                    <w:left w:val="none" w:sz="0" w:space="0" w:color="auto"/>
                                    <w:bottom w:val="none" w:sz="0" w:space="0" w:color="auto"/>
                                    <w:right w:val="none" w:sz="0" w:space="0" w:color="auto"/>
                                  </w:divBdr>
                                </w:div>
                                <w:div w:id="1556896126">
                                  <w:marLeft w:val="0"/>
                                  <w:marRight w:val="0"/>
                                  <w:marTop w:val="0"/>
                                  <w:marBottom w:val="0"/>
                                  <w:divBdr>
                                    <w:top w:val="none" w:sz="0" w:space="0" w:color="auto"/>
                                    <w:left w:val="none" w:sz="0" w:space="0" w:color="auto"/>
                                    <w:bottom w:val="none" w:sz="0" w:space="0" w:color="auto"/>
                                    <w:right w:val="none" w:sz="0" w:space="0" w:color="auto"/>
                                  </w:divBdr>
                                </w:div>
                              </w:divsChild>
                            </w:div>
                            <w:div w:id="558250434">
                              <w:marLeft w:val="0"/>
                              <w:marRight w:val="0"/>
                              <w:marTop w:val="0"/>
                              <w:marBottom w:val="0"/>
                              <w:divBdr>
                                <w:top w:val="none" w:sz="0" w:space="0" w:color="auto"/>
                                <w:left w:val="none" w:sz="0" w:space="0" w:color="auto"/>
                                <w:bottom w:val="none" w:sz="0" w:space="0" w:color="auto"/>
                                <w:right w:val="none" w:sz="0" w:space="0" w:color="auto"/>
                              </w:divBdr>
                              <w:divsChild>
                                <w:div w:id="1273246957">
                                  <w:marLeft w:val="0"/>
                                  <w:marRight w:val="0"/>
                                  <w:marTop w:val="0"/>
                                  <w:marBottom w:val="0"/>
                                  <w:divBdr>
                                    <w:top w:val="none" w:sz="0" w:space="0" w:color="auto"/>
                                    <w:left w:val="none" w:sz="0" w:space="0" w:color="auto"/>
                                    <w:bottom w:val="none" w:sz="0" w:space="0" w:color="auto"/>
                                    <w:right w:val="none" w:sz="0" w:space="0" w:color="auto"/>
                                  </w:divBdr>
                                </w:div>
                                <w:div w:id="1897007104">
                                  <w:marLeft w:val="0"/>
                                  <w:marRight w:val="0"/>
                                  <w:marTop w:val="0"/>
                                  <w:marBottom w:val="0"/>
                                  <w:divBdr>
                                    <w:top w:val="none" w:sz="0" w:space="0" w:color="auto"/>
                                    <w:left w:val="none" w:sz="0" w:space="0" w:color="auto"/>
                                    <w:bottom w:val="none" w:sz="0" w:space="0" w:color="auto"/>
                                    <w:right w:val="none" w:sz="0" w:space="0" w:color="auto"/>
                                  </w:divBdr>
                                </w:div>
                                <w:div w:id="1941915811">
                                  <w:marLeft w:val="0"/>
                                  <w:marRight w:val="0"/>
                                  <w:marTop w:val="0"/>
                                  <w:marBottom w:val="0"/>
                                  <w:divBdr>
                                    <w:top w:val="none" w:sz="0" w:space="0" w:color="auto"/>
                                    <w:left w:val="none" w:sz="0" w:space="0" w:color="auto"/>
                                    <w:bottom w:val="none" w:sz="0" w:space="0" w:color="auto"/>
                                    <w:right w:val="none" w:sz="0" w:space="0" w:color="auto"/>
                                  </w:divBdr>
                                </w:div>
                              </w:divsChild>
                            </w:div>
                            <w:div w:id="981957487">
                              <w:marLeft w:val="0"/>
                              <w:marRight w:val="0"/>
                              <w:marTop w:val="0"/>
                              <w:marBottom w:val="0"/>
                              <w:divBdr>
                                <w:top w:val="none" w:sz="0" w:space="0" w:color="auto"/>
                                <w:left w:val="none" w:sz="0" w:space="0" w:color="auto"/>
                                <w:bottom w:val="none" w:sz="0" w:space="0" w:color="auto"/>
                                <w:right w:val="none" w:sz="0" w:space="0" w:color="auto"/>
                              </w:divBdr>
                              <w:divsChild>
                                <w:div w:id="404882462">
                                  <w:marLeft w:val="0"/>
                                  <w:marRight w:val="0"/>
                                  <w:marTop w:val="0"/>
                                  <w:marBottom w:val="0"/>
                                  <w:divBdr>
                                    <w:top w:val="none" w:sz="0" w:space="0" w:color="auto"/>
                                    <w:left w:val="none" w:sz="0" w:space="0" w:color="auto"/>
                                    <w:bottom w:val="none" w:sz="0" w:space="0" w:color="auto"/>
                                    <w:right w:val="none" w:sz="0" w:space="0" w:color="auto"/>
                                  </w:divBdr>
                                </w:div>
                                <w:div w:id="1925797729">
                                  <w:marLeft w:val="0"/>
                                  <w:marRight w:val="0"/>
                                  <w:marTop w:val="0"/>
                                  <w:marBottom w:val="0"/>
                                  <w:divBdr>
                                    <w:top w:val="none" w:sz="0" w:space="0" w:color="auto"/>
                                    <w:left w:val="none" w:sz="0" w:space="0" w:color="auto"/>
                                    <w:bottom w:val="none" w:sz="0" w:space="0" w:color="auto"/>
                                    <w:right w:val="none" w:sz="0" w:space="0" w:color="auto"/>
                                  </w:divBdr>
                                </w:div>
                              </w:divsChild>
                            </w:div>
                            <w:div w:id="1071078145">
                              <w:marLeft w:val="0"/>
                              <w:marRight w:val="0"/>
                              <w:marTop w:val="0"/>
                              <w:marBottom w:val="0"/>
                              <w:divBdr>
                                <w:top w:val="none" w:sz="0" w:space="0" w:color="auto"/>
                                <w:left w:val="none" w:sz="0" w:space="0" w:color="auto"/>
                                <w:bottom w:val="none" w:sz="0" w:space="0" w:color="auto"/>
                                <w:right w:val="none" w:sz="0" w:space="0" w:color="auto"/>
                              </w:divBdr>
                              <w:divsChild>
                                <w:div w:id="1094204562">
                                  <w:marLeft w:val="0"/>
                                  <w:marRight w:val="0"/>
                                  <w:marTop w:val="0"/>
                                  <w:marBottom w:val="0"/>
                                  <w:divBdr>
                                    <w:top w:val="none" w:sz="0" w:space="0" w:color="auto"/>
                                    <w:left w:val="none" w:sz="0" w:space="0" w:color="auto"/>
                                    <w:bottom w:val="none" w:sz="0" w:space="0" w:color="auto"/>
                                    <w:right w:val="none" w:sz="0" w:space="0" w:color="auto"/>
                                  </w:divBdr>
                                </w:div>
                                <w:div w:id="1458138863">
                                  <w:marLeft w:val="0"/>
                                  <w:marRight w:val="0"/>
                                  <w:marTop w:val="0"/>
                                  <w:marBottom w:val="0"/>
                                  <w:divBdr>
                                    <w:top w:val="none" w:sz="0" w:space="0" w:color="auto"/>
                                    <w:left w:val="none" w:sz="0" w:space="0" w:color="auto"/>
                                    <w:bottom w:val="none" w:sz="0" w:space="0" w:color="auto"/>
                                    <w:right w:val="none" w:sz="0" w:space="0" w:color="auto"/>
                                  </w:divBdr>
                                </w:div>
                                <w:div w:id="1812557366">
                                  <w:marLeft w:val="0"/>
                                  <w:marRight w:val="0"/>
                                  <w:marTop w:val="0"/>
                                  <w:marBottom w:val="0"/>
                                  <w:divBdr>
                                    <w:top w:val="none" w:sz="0" w:space="0" w:color="auto"/>
                                    <w:left w:val="none" w:sz="0" w:space="0" w:color="auto"/>
                                    <w:bottom w:val="none" w:sz="0" w:space="0" w:color="auto"/>
                                    <w:right w:val="none" w:sz="0" w:space="0" w:color="auto"/>
                                  </w:divBdr>
                                </w:div>
                              </w:divsChild>
                            </w:div>
                            <w:div w:id="2060087446">
                              <w:marLeft w:val="0"/>
                              <w:marRight w:val="0"/>
                              <w:marTop w:val="0"/>
                              <w:marBottom w:val="0"/>
                              <w:divBdr>
                                <w:top w:val="none" w:sz="0" w:space="0" w:color="auto"/>
                                <w:left w:val="none" w:sz="0" w:space="0" w:color="auto"/>
                                <w:bottom w:val="none" w:sz="0" w:space="0" w:color="auto"/>
                                <w:right w:val="none" w:sz="0" w:space="0" w:color="auto"/>
                              </w:divBdr>
                              <w:divsChild>
                                <w:div w:id="198128620">
                                  <w:marLeft w:val="0"/>
                                  <w:marRight w:val="0"/>
                                  <w:marTop w:val="0"/>
                                  <w:marBottom w:val="0"/>
                                  <w:divBdr>
                                    <w:top w:val="none" w:sz="0" w:space="0" w:color="auto"/>
                                    <w:left w:val="none" w:sz="0" w:space="0" w:color="auto"/>
                                    <w:bottom w:val="none" w:sz="0" w:space="0" w:color="auto"/>
                                    <w:right w:val="none" w:sz="0" w:space="0" w:color="auto"/>
                                  </w:divBdr>
                                </w:div>
                                <w:div w:id="476385184">
                                  <w:marLeft w:val="0"/>
                                  <w:marRight w:val="0"/>
                                  <w:marTop w:val="0"/>
                                  <w:marBottom w:val="0"/>
                                  <w:divBdr>
                                    <w:top w:val="none" w:sz="0" w:space="0" w:color="auto"/>
                                    <w:left w:val="none" w:sz="0" w:space="0" w:color="auto"/>
                                    <w:bottom w:val="none" w:sz="0" w:space="0" w:color="auto"/>
                                    <w:right w:val="none" w:sz="0" w:space="0" w:color="auto"/>
                                  </w:divBdr>
                                </w:div>
                                <w:div w:id="2054844397">
                                  <w:marLeft w:val="0"/>
                                  <w:marRight w:val="0"/>
                                  <w:marTop w:val="0"/>
                                  <w:marBottom w:val="0"/>
                                  <w:divBdr>
                                    <w:top w:val="none" w:sz="0" w:space="0" w:color="auto"/>
                                    <w:left w:val="none" w:sz="0" w:space="0" w:color="auto"/>
                                    <w:bottom w:val="none" w:sz="0" w:space="0" w:color="auto"/>
                                    <w:right w:val="none" w:sz="0" w:space="0" w:color="auto"/>
                                  </w:divBdr>
                                </w:div>
                              </w:divsChild>
                            </w:div>
                            <w:div w:id="2069331284">
                              <w:marLeft w:val="0"/>
                              <w:marRight w:val="0"/>
                              <w:marTop w:val="0"/>
                              <w:marBottom w:val="0"/>
                              <w:divBdr>
                                <w:top w:val="none" w:sz="0" w:space="0" w:color="auto"/>
                                <w:left w:val="none" w:sz="0" w:space="0" w:color="auto"/>
                                <w:bottom w:val="none" w:sz="0" w:space="0" w:color="auto"/>
                                <w:right w:val="none" w:sz="0" w:space="0" w:color="auto"/>
                              </w:divBdr>
                              <w:divsChild>
                                <w:div w:id="686567330">
                                  <w:marLeft w:val="0"/>
                                  <w:marRight w:val="0"/>
                                  <w:marTop w:val="0"/>
                                  <w:marBottom w:val="0"/>
                                  <w:divBdr>
                                    <w:top w:val="none" w:sz="0" w:space="0" w:color="auto"/>
                                    <w:left w:val="none" w:sz="0" w:space="0" w:color="auto"/>
                                    <w:bottom w:val="none" w:sz="0" w:space="0" w:color="auto"/>
                                    <w:right w:val="none" w:sz="0" w:space="0" w:color="auto"/>
                                  </w:divBdr>
                                </w:div>
                                <w:div w:id="1035346674">
                                  <w:marLeft w:val="0"/>
                                  <w:marRight w:val="0"/>
                                  <w:marTop w:val="0"/>
                                  <w:marBottom w:val="0"/>
                                  <w:divBdr>
                                    <w:top w:val="none" w:sz="0" w:space="0" w:color="auto"/>
                                    <w:left w:val="none" w:sz="0" w:space="0" w:color="auto"/>
                                    <w:bottom w:val="none" w:sz="0" w:space="0" w:color="auto"/>
                                    <w:right w:val="none" w:sz="0" w:space="0" w:color="auto"/>
                                  </w:divBdr>
                                </w:div>
                                <w:div w:id="1966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887335">
      <w:bodyDiv w:val="1"/>
      <w:marLeft w:val="0"/>
      <w:marRight w:val="0"/>
      <w:marTop w:val="0"/>
      <w:marBottom w:val="0"/>
      <w:divBdr>
        <w:top w:val="none" w:sz="0" w:space="0" w:color="auto"/>
        <w:left w:val="none" w:sz="0" w:space="0" w:color="auto"/>
        <w:bottom w:val="none" w:sz="0" w:space="0" w:color="auto"/>
        <w:right w:val="none" w:sz="0" w:space="0" w:color="auto"/>
      </w:divBdr>
      <w:divsChild>
        <w:div w:id="1182820060">
          <w:marLeft w:val="0"/>
          <w:marRight w:val="0"/>
          <w:marTop w:val="0"/>
          <w:marBottom w:val="0"/>
          <w:divBdr>
            <w:top w:val="none" w:sz="0" w:space="0" w:color="auto"/>
            <w:left w:val="none" w:sz="0" w:space="0" w:color="auto"/>
            <w:bottom w:val="none" w:sz="0" w:space="0" w:color="auto"/>
            <w:right w:val="none" w:sz="0" w:space="0" w:color="auto"/>
          </w:divBdr>
          <w:divsChild>
            <w:div w:id="1219516070">
              <w:marLeft w:val="0"/>
              <w:marRight w:val="0"/>
              <w:marTop w:val="0"/>
              <w:marBottom w:val="0"/>
              <w:divBdr>
                <w:top w:val="none" w:sz="0" w:space="0" w:color="auto"/>
                <w:left w:val="none" w:sz="0" w:space="0" w:color="auto"/>
                <w:bottom w:val="none" w:sz="0" w:space="0" w:color="auto"/>
                <w:right w:val="none" w:sz="0" w:space="0" w:color="auto"/>
              </w:divBdr>
              <w:divsChild>
                <w:div w:id="1140995851">
                  <w:marLeft w:val="0"/>
                  <w:marRight w:val="0"/>
                  <w:marTop w:val="0"/>
                  <w:marBottom w:val="0"/>
                  <w:divBdr>
                    <w:top w:val="none" w:sz="0" w:space="0" w:color="auto"/>
                    <w:left w:val="none" w:sz="0" w:space="0" w:color="auto"/>
                    <w:bottom w:val="none" w:sz="0" w:space="0" w:color="auto"/>
                    <w:right w:val="none" w:sz="0" w:space="0" w:color="auto"/>
                  </w:divBdr>
                  <w:divsChild>
                    <w:div w:id="575751965">
                      <w:marLeft w:val="0"/>
                      <w:marRight w:val="0"/>
                      <w:marTop w:val="0"/>
                      <w:marBottom w:val="0"/>
                      <w:divBdr>
                        <w:top w:val="none" w:sz="0" w:space="0" w:color="auto"/>
                        <w:left w:val="none" w:sz="0" w:space="0" w:color="auto"/>
                        <w:bottom w:val="none" w:sz="0" w:space="0" w:color="auto"/>
                        <w:right w:val="none" w:sz="0" w:space="0" w:color="auto"/>
                      </w:divBdr>
                      <w:divsChild>
                        <w:div w:id="1287741244">
                          <w:marLeft w:val="0"/>
                          <w:marRight w:val="0"/>
                          <w:marTop w:val="0"/>
                          <w:marBottom w:val="0"/>
                          <w:divBdr>
                            <w:top w:val="none" w:sz="0" w:space="0" w:color="auto"/>
                            <w:left w:val="none" w:sz="0" w:space="0" w:color="auto"/>
                            <w:bottom w:val="none" w:sz="0" w:space="0" w:color="auto"/>
                            <w:right w:val="none" w:sz="0" w:space="0" w:color="auto"/>
                          </w:divBdr>
                          <w:divsChild>
                            <w:div w:id="699863702">
                              <w:marLeft w:val="0"/>
                              <w:marRight w:val="0"/>
                              <w:marTop w:val="0"/>
                              <w:marBottom w:val="0"/>
                              <w:divBdr>
                                <w:top w:val="none" w:sz="0" w:space="0" w:color="auto"/>
                                <w:left w:val="none" w:sz="0" w:space="0" w:color="auto"/>
                                <w:bottom w:val="none" w:sz="0" w:space="0" w:color="auto"/>
                                <w:right w:val="none" w:sz="0" w:space="0" w:color="auto"/>
                              </w:divBdr>
                              <w:divsChild>
                                <w:div w:id="693850459">
                                  <w:marLeft w:val="0"/>
                                  <w:marRight w:val="0"/>
                                  <w:marTop w:val="0"/>
                                  <w:marBottom w:val="0"/>
                                  <w:divBdr>
                                    <w:top w:val="none" w:sz="0" w:space="0" w:color="auto"/>
                                    <w:left w:val="none" w:sz="0" w:space="0" w:color="auto"/>
                                    <w:bottom w:val="none" w:sz="0" w:space="0" w:color="auto"/>
                                    <w:right w:val="none" w:sz="0" w:space="0" w:color="auto"/>
                                  </w:divBdr>
                                </w:div>
                                <w:div w:id="1688166992">
                                  <w:marLeft w:val="0"/>
                                  <w:marRight w:val="0"/>
                                  <w:marTop w:val="0"/>
                                  <w:marBottom w:val="0"/>
                                  <w:divBdr>
                                    <w:top w:val="none" w:sz="0" w:space="0" w:color="auto"/>
                                    <w:left w:val="none" w:sz="0" w:space="0" w:color="auto"/>
                                    <w:bottom w:val="none" w:sz="0" w:space="0" w:color="auto"/>
                                    <w:right w:val="none" w:sz="0" w:space="0" w:color="auto"/>
                                  </w:divBdr>
                                </w:div>
                              </w:divsChild>
                            </w:div>
                            <w:div w:id="805977784">
                              <w:marLeft w:val="0"/>
                              <w:marRight w:val="0"/>
                              <w:marTop w:val="0"/>
                              <w:marBottom w:val="0"/>
                              <w:divBdr>
                                <w:top w:val="none" w:sz="0" w:space="0" w:color="auto"/>
                                <w:left w:val="none" w:sz="0" w:space="0" w:color="auto"/>
                                <w:bottom w:val="none" w:sz="0" w:space="0" w:color="auto"/>
                                <w:right w:val="none" w:sz="0" w:space="0" w:color="auto"/>
                              </w:divBdr>
                              <w:divsChild>
                                <w:div w:id="1207256301">
                                  <w:marLeft w:val="0"/>
                                  <w:marRight w:val="0"/>
                                  <w:marTop w:val="0"/>
                                  <w:marBottom w:val="0"/>
                                  <w:divBdr>
                                    <w:top w:val="none" w:sz="0" w:space="0" w:color="auto"/>
                                    <w:left w:val="none" w:sz="0" w:space="0" w:color="auto"/>
                                    <w:bottom w:val="none" w:sz="0" w:space="0" w:color="auto"/>
                                    <w:right w:val="none" w:sz="0" w:space="0" w:color="auto"/>
                                  </w:divBdr>
                                </w:div>
                                <w:div w:id="1466698037">
                                  <w:marLeft w:val="0"/>
                                  <w:marRight w:val="0"/>
                                  <w:marTop w:val="0"/>
                                  <w:marBottom w:val="0"/>
                                  <w:divBdr>
                                    <w:top w:val="none" w:sz="0" w:space="0" w:color="auto"/>
                                    <w:left w:val="none" w:sz="0" w:space="0" w:color="auto"/>
                                    <w:bottom w:val="none" w:sz="0" w:space="0" w:color="auto"/>
                                    <w:right w:val="none" w:sz="0" w:space="0" w:color="auto"/>
                                  </w:divBdr>
                                </w:div>
                              </w:divsChild>
                            </w:div>
                            <w:div w:id="856306637">
                              <w:marLeft w:val="0"/>
                              <w:marRight w:val="0"/>
                              <w:marTop w:val="0"/>
                              <w:marBottom w:val="0"/>
                              <w:divBdr>
                                <w:top w:val="none" w:sz="0" w:space="0" w:color="auto"/>
                                <w:left w:val="none" w:sz="0" w:space="0" w:color="auto"/>
                                <w:bottom w:val="none" w:sz="0" w:space="0" w:color="auto"/>
                                <w:right w:val="none" w:sz="0" w:space="0" w:color="auto"/>
                              </w:divBdr>
                              <w:divsChild>
                                <w:div w:id="597761714">
                                  <w:marLeft w:val="0"/>
                                  <w:marRight w:val="0"/>
                                  <w:marTop w:val="0"/>
                                  <w:marBottom w:val="0"/>
                                  <w:divBdr>
                                    <w:top w:val="none" w:sz="0" w:space="0" w:color="auto"/>
                                    <w:left w:val="none" w:sz="0" w:space="0" w:color="auto"/>
                                    <w:bottom w:val="none" w:sz="0" w:space="0" w:color="auto"/>
                                    <w:right w:val="none" w:sz="0" w:space="0" w:color="auto"/>
                                  </w:divBdr>
                                </w:div>
                                <w:div w:id="853152710">
                                  <w:marLeft w:val="0"/>
                                  <w:marRight w:val="0"/>
                                  <w:marTop w:val="0"/>
                                  <w:marBottom w:val="0"/>
                                  <w:divBdr>
                                    <w:top w:val="none" w:sz="0" w:space="0" w:color="auto"/>
                                    <w:left w:val="none" w:sz="0" w:space="0" w:color="auto"/>
                                    <w:bottom w:val="none" w:sz="0" w:space="0" w:color="auto"/>
                                    <w:right w:val="none" w:sz="0" w:space="0" w:color="auto"/>
                                  </w:divBdr>
                                </w:div>
                              </w:divsChild>
                            </w:div>
                            <w:div w:id="1316183832">
                              <w:marLeft w:val="0"/>
                              <w:marRight w:val="0"/>
                              <w:marTop w:val="0"/>
                              <w:marBottom w:val="0"/>
                              <w:divBdr>
                                <w:top w:val="none" w:sz="0" w:space="0" w:color="auto"/>
                                <w:left w:val="none" w:sz="0" w:space="0" w:color="auto"/>
                                <w:bottom w:val="none" w:sz="0" w:space="0" w:color="auto"/>
                                <w:right w:val="none" w:sz="0" w:space="0" w:color="auto"/>
                              </w:divBdr>
                              <w:divsChild>
                                <w:div w:id="700712678">
                                  <w:marLeft w:val="0"/>
                                  <w:marRight w:val="0"/>
                                  <w:marTop w:val="0"/>
                                  <w:marBottom w:val="0"/>
                                  <w:divBdr>
                                    <w:top w:val="none" w:sz="0" w:space="0" w:color="auto"/>
                                    <w:left w:val="none" w:sz="0" w:space="0" w:color="auto"/>
                                    <w:bottom w:val="none" w:sz="0" w:space="0" w:color="auto"/>
                                    <w:right w:val="none" w:sz="0" w:space="0" w:color="auto"/>
                                  </w:divBdr>
                                </w:div>
                                <w:div w:id="1059865380">
                                  <w:marLeft w:val="0"/>
                                  <w:marRight w:val="0"/>
                                  <w:marTop w:val="0"/>
                                  <w:marBottom w:val="0"/>
                                  <w:divBdr>
                                    <w:top w:val="none" w:sz="0" w:space="0" w:color="auto"/>
                                    <w:left w:val="none" w:sz="0" w:space="0" w:color="auto"/>
                                    <w:bottom w:val="none" w:sz="0" w:space="0" w:color="auto"/>
                                    <w:right w:val="none" w:sz="0" w:space="0" w:color="auto"/>
                                  </w:divBdr>
                                </w:div>
                              </w:divsChild>
                            </w:div>
                            <w:div w:id="1514025688">
                              <w:marLeft w:val="0"/>
                              <w:marRight w:val="0"/>
                              <w:marTop w:val="0"/>
                              <w:marBottom w:val="0"/>
                              <w:divBdr>
                                <w:top w:val="none" w:sz="0" w:space="0" w:color="auto"/>
                                <w:left w:val="none" w:sz="0" w:space="0" w:color="auto"/>
                                <w:bottom w:val="none" w:sz="0" w:space="0" w:color="auto"/>
                                <w:right w:val="none" w:sz="0" w:space="0" w:color="auto"/>
                              </w:divBdr>
                              <w:divsChild>
                                <w:div w:id="259608384">
                                  <w:marLeft w:val="0"/>
                                  <w:marRight w:val="0"/>
                                  <w:marTop w:val="0"/>
                                  <w:marBottom w:val="0"/>
                                  <w:divBdr>
                                    <w:top w:val="none" w:sz="0" w:space="0" w:color="auto"/>
                                    <w:left w:val="none" w:sz="0" w:space="0" w:color="auto"/>
                                    <w:bottom w:val="none" w:sz="0" w:space="0" w:color="auto"/>
                                    <w:right w:val="none" w:sz="0" w:space="0" w:color="auto"/>
                                  </w:divBdr>
                                </w:div>
                                <w:div w:id="802187767">
                                  <w:marLeft w:val="0"/>
                                  <w:marRight w:val="0"/>
                                  <w:marTop w:val="0"/>
                                  <w:marBottom w:val="0"/>
                                  <w:divBdr>
                                    <w:top w:val="none" w:sz="0" w:space="0" w:color="auto"/>
                                    <w:left w:val="none" w:sz="0" w:space="0" w:color="auto"/>
                                    <w:bottom w:val="none" w:sz="0" w:space="0" w:color="auto"/>
                                    <w:right w:val="none" w:sz="0" w:space="0" w:color="auto"/>
                                  </w:divBdr>
                                </w:div>
                                <w:div w:id="1829443720">
                                  <w:marLeft w:val="0"/>
                                  <w:marRight w:val="0"/>
                                  <w:marTop w:val="0"/>
                                  <w:marBottom w:val="0"/>
                                  <w:divBdr>
                                    <w:top w:val="none" w:sz="0" w:space="0" w:color="auto"/>
                                    <w:left w:val="none" w:sz="0" w:space="0" w:color="auto"/>
                                    <w:bottom w:val="none" w:sz="0" w:space="0" w:color="auto"/>
                                    <w:right w:val="none" w:sz="0" w:space="0" w:color="auto"/>
                                  </w:divBdr>
                                </w:div>
                              </w:divsChild>
                            </w:div>
                            <w:div w:id="1705472860">
                              <w:marLeft w:val="0"/>
                              <w:marRight w:val="0"/>
                              <w:marTop w:val="0"/>
                              <w:marBottom w:val="0"/>
                              <w:divBdr>
                                <w:top w:val="none" w:sz="0" w:space="0" w:color="auto"/>
                                <w:left w:val="none" w:sz="0" w:space="0" w:color="auto"/>
                                <w:bottom w:val="none" w:sz="0" w:space="0" w:color="auto"/>
                                <w:right w:val="none" w:sz="0" w:space="0" w:color="auto"/>
                              </w:divBdr>
                              <w:divsChild>
                                <w:div w:id="927227409">
                                  <w:marLeft w:val="0"/>
                                  <w:marRight w:val="0"/>
                                  <w:marTop w:val="0"/>
                                  <w:marBottom w:val="0"/>
                                  <w:divBdr>
                                    <w:top w:val="none" w:sz="0" w:space="0" w:color="auto"/>
                                    <w:left w:val="none" w:sz="0" w:space="0" w:color="auto"/>
                                    <w:bottom w:val="none" w:sz="0" w:space="0" w:color="auto"/>
                                    <w:right w:val="none" w:sz="0" w:space="0" w:color="auto"/>
                                  </w:divBdr>
                                </w:div>
                                <w:div w:id="1689797313">
                                  <w:marLeft w:val="0"/>
                                  <w:marRight w:val="0"/>
                                  <w:marTop w:val="0"/>
                                  <w:marBottom w:val="0"/>
                                  <w:divBdr>
                                    <w:top w:val="none" w:sz="0" w:space="0" w:color="auto"/>
                                    <w:left w:val="none" w:sz="0" w:space="0" w:color="auto"/>
                                    <w:bottom w:val="none" w:sz="0" w:space="0" w:color="auto"/>
                                    <w:right w:val="none" w:sz="0" w:space="0" w:color="auto"/>
                                  </w:divBdr>
                                </w:div>
                                <w:div w:id="18831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3241">
      <w:bodyDiv w:val="1"/>
      <w:marLeft w:val="0"/>
      <w:marRight w:val="0"/>
      <w:marTop w:val="0"/>
      <w:marBottom w:val="0"/>
      <w:divBdr>
        <w:top w:val="none" w:sz="0" w:space="0" w:color="auto"/>
        <w:left w:val="none" w:sz="0" w:space="0" w:color="auto"/>
        <w:bottom w:val="none" w:sz="0" w:space="0" w:color="auto"/>
        <w:right w:val="none" w:sz="0" w:space="0" w:color="auto"/>
      </w:divBdr>
    </w:div>
    <w:div w:id="1177114245">
      <w:bodyDiv w:val="1"/>
      <w:marLeft w:val="0"/>
      <w:marRight w:val="0"/>
      <w:marTop w:val="0"/>
      <w:marBottom w:val="0"/>
      <w:divBdr>
        <w:top w:val="none" w:sz="0" w:space="0" w:color="auto"/>
        <w:left w:val="none" w:sz="0" w:space="0" w:color="auto"/>
        <w:bottom w:val="none" w:sz="0" w:space="0" w:color="auto"/>
        <w:right w:val="none" w:sz="0" w:space="0" w:color="auto"/>
      </w:divBdr>
      <w:divsChild>
        <w:div w:id="324431568">
          <w:marLeft w:val="0"/>
          <w:marRight w:val="0"/>
          <w:marTop w:val="0"/>
          <w:marBottom w:val="0"/>
          <w:divBdr>
            <w:top w:val="none" w:sz="0" w:space="0" w:color="auto"/>
            <w:left w:val="none" w:sz="0" w:space="0" w:color="auto"/>
            <w:bottom w:val="none" w:sz="0" w:space="0" w:color="auto"/>
            <w:right w:val="none" w:sz="0" w:space="0" w:color="auto"/>
          </w:divBdr>
          <w:divsChild>
            <w:div w:id="1943412145">
              <w:marLeft w:val="0"/>
              <w:marRight w:val="0"/>
              <w:marTop w:val="0"/>
              <w:marBottom w:val="0"/>
              <w:divBdr>
                <w:top w:val="none" w:sz="0" w:space="0" w:color="auto"/>
                <w:left w:val="none" w:sz="0" w:space="0" w:color="auto"/>
                <w:bottom w:val="none" w:sz="0" w:space="0" w:color="auto"/>
                <w:right w:val="none" w:sz="0" w:space="0" w:color="auto"/>
              </w:divBdr>
              <w:divsChild>
                <w:div w:id="695538989">
                  <w:marLeft w:val="0"/>
                  <w:marRight w:val="0"/>
                  <w:marTop w:val="0"/>
                  <w:marBottom w:val="0"/>
                  <w:divBdr>
                    <w:top w:val="none" w:sz="0" w:space="0" w:color="auto"/>
                    <w:left w:val="none" w:sz="0" w:space="0" w:color="auto"/>
                    <w:bottom w:val="none" w:sz="0" w:space="0" w:color="auto"/>
                    <w:right w:val="none" w:sz="0" w:space="0" w:color="auto"/>
                  </w:divBdr>
                  <w:divsChild>
                    <w:div w:id="2089226556">
                      <w:marLeft w:val="0"/>
                      <w:marRight w:val="0"/>
                      <w:marTop w:val="0"/>
                      <w:marBottom w:val="0"/>
                      <w:divBdr>
                        <w:top w:val="none" w:sz="0" w:space="0" w:color="auto"/>
                        <w:left w:val="none" w:sz="0" w:space="0" w:color="auto"/>
                        <w:bottom w:val="none" w:sz="0" w:space="0" w:color="auto"/>
                        <w:right w:val="none" w:sz="0" w:space="0" w:color="auto"/>
                      </w:divBdr>
                      <w:divsChild>
                        <w:div w:id="1468619612">
                          <w:marLeft w:val="0"/>
                          <w:marRight w:val="0"/>
                          <w:marTop w:val="0"/>
                          <w:marBottom w:val="0"/>
                          <w:divBdr>
                            <w:top w:val="none" w:sz="0" w:space="0" w:color="auto"/>
                            <w:left w:val="none" w:sz="0" w:space="0" w:color="auto"/>
                            <w:bottom w:val="none" w:sz="0" w:space="0" w:color="auto"/>
                            <w:right w:val="none" w:sz="0" w:space="0" w:color="auto"/>
                          </w:divBdr>
                          <w:divsChild>
                            <w:div w:id="13387751">
                              <w:marLeft w:val="0"/>
                              <w:marRight w:val="0"/>
                              <w:marTop w:val="0"/>
                              <w:marBottom w:val="0"/>
                              <w:divBdr>
                                <w:top w:val="none" w:sz="0" w:space="0" w:color="auto"/>
                                <w:left w:val="none" w:sz="0" w:space="0" w:color="auto"/>
                                <w:bottom w:val="none" w:sz="0" w:space="0" w:color="auto"/>
                                <w:right w:val="none" w:sz="0" w:space="0" w:color="auto"/>
                              </w:divBdr>
                              <w:divsChild>
                                <w:div w:id="257833180">
                                  <w:marLeft w:val="0"/>
                                  <w:marRight w:val="0"/>
                                  <w:marTop w:val="0"/>
                                  <w:marBottom w:val="0"/>
                                  <w:divBdr>
                                    <w:top w:val="none" w:sz="0" w:space="0" w:color="auto"/>
                                    <w:left w:val="none" w:sz="0" w:space="0" w:color="auto"/>
                                    <w:bottom w:val="none" w:sz="0" w:space="0" w:color="auto"/>
                                    <w:right w:val="none" w:sz="0" w:space="0" w:color="auto"/>
                                  </w:divBdr>
                                </w:div>
                                <w:div w:id="1794710396">
                                  <w:marLeft w:val="0"/>
                                  <w:marRight w:val="0"/>
                                  <w:marTop w:val="0"/>
                                  <w:marBottom w:val="0"/>
                                  <w:divBdr>
                                    <w:top w:val="none" w:sz="0" w:space="0" w:color="auto"/>
                                    <w:left w:val="none" w:sz="0" w:space="0" w:color="auto"/>
                                    <w:bottom w:val="none" w:sz="0" w:space="0" w:color="auto"/>
                                    <w:right w:val="none" w:sz="0" w:space="0" w:color="auto"/>
                                  </w:divBdr>
                                </w:div>
                                <w:div w:id="1885479058">
                                  <w:marLeft w:val="0"/>
                                  <w:marRight w:val="0"/>
                                  <w:marTop w:val="0"/>
                                  <w:marBottom w:val="0"/>
                                  <w:divBdr>
                                    <w:top w:val="none" w:sz="0" w:space="0" w:color="auto"/>
                                    <w:left w:val="none" w:sz="0" w:space="0" w:color="auto"/>
                                    <w:bottom w:val="none" w:sz="0" w:space="0" w:color="auto"/>
                                    <w:right w:val="none" w:sz="0" w:space="0" w:color="auto"/>
                                  </w:divBdr>
                                </w:div>
                              </w:divsChild>
                            </w:div>
                            <w:div w:id="326329297">
                              <w:marLeft w:val="0"/>
                              <w:marRight w:val="0"/>
                              <w:marTop w:val="0"/>
                              <w:marBottom w:val="0"/>
                              <w:divBdr>
                                <w:top w:val="none" w:sz="0" w:space="0" w:color="auto"/>
                                <w:left w:val="none" w:sz="0" w:space="0" w:color="auto"/>
                                <w:bottom w:val="none" w:sz="0" w:space="0" w:color="auto"/>
                                <w:right w:val="none" w:sz="0" w:space="0" w:color="auto"/>
                              </w:divBdr>
                              <w:divsChild>
                                <w:div w:id="510295730">
                                  <w:marLeft w:val="0"/>
                                  <w:marRight w:val="0"/>
                                  <w:marTop w:val="0"/>
                                  <w:marBottom w:val="0"/>
                                  <w:divBdr>
                                    <w:top w:val="none" w:sz="0" w:space="0" w:color="auto"/>
                                    <w:left w:val="none" w:sz="0" w:space="0" w:color="auto"/>
                                    <w:bottom w:val="none" w:sz="0" w:space="0" w:color="auto"/>
                                    <w:right w:val="none" w:sz="0" w:space="0" w:color="auto"/>
                                  </w:divBdr>
                                </w:div>
                                <w:div w:id="1924219825">
                                  <w:marLeft w:val="0"/>
                                  <w:marRight w:val="0"/>
                                  <w:marTop w:val="0"/>
                                  <w:marBottom w:val="0"/>
                                  <w:divBdr>
                                    <w:top w:val="none" w:sz="0" w:space="0" w:color="auto"/>
                                    <w:left w:val="none" w:sz="0" w:space="0" w:color="auto"/>
                                    <w:bottom w:val="none" w:sz="0" w:space="0" w:color="auto"/>
                                    <w:right w:val="none" w:sz="0" w:space="0" w:color="auto"/>
                                  </w:divBdr>
                                </w:div>
                                <w:div w:id="2061053719">
                                  <w:marLeft w:val="0"/>
                                  <w:marRight w:val="0"/>
                                  <w:marTop w:val="0"/>
                                  <w:marBottom w:val="0"/>
                                  <w:divBdr>
                                    <w:top w:val="none" w:sz="0" w:space="0" w:color="auto"/>
                                    <w:left w:val="none" w:sz="0" w:space="0" w:color="auto"/>
                                    <w:bottom w:val="none" w:sz="0" w:space="0" w:color="auto"/>
                                    <w:right w:val="none" w:sz="0" w:space="0" w:color="auto"/>
                                  </w:divBdr>
                                </w:div>
                              </w:divsChild>
                            </w:div>
                            <w:div w:id="946153163">
                              <w:marLeft w:val="0"/>
                              <w:marRight w:val="0"/>
                              <w:marTop w:val="0"/>
                              <w:marBottom w:val="0"/>
                              <w:divBdr>
                                <w:top w:val="none" w:sz="0" w:space="0" w:color="auto"/>
                                <w:left w:val="none" w:sz="0" w:space="0" w:color="auto"/>
                                <w:bottom w:val="none" w:sz="0" w:space="0" w:color="auto"/>
                                <w:right w:val="none" w:sz="0" w:space="0" w:color="auto"/>
                              </w:divBdr>
                              <w:divsChild>
                                <w:div w:id="486627509">
                                  <w:marLeft w:val="0"/>
                                  <w:marRight w:val="0"/>
                                  <w:marTop w:val="0"/>
                                  <w:marBottom w:val="0"/>
                                  <w:divBdr>
                                    <w:top w:val="none" w:sz="0" w:space="0" w:color="auto"/>
                                    <w:left w:val="none" w:sz="0" w:space="0" w:color="auto"/>
                                    <w:bottom w:val="none" w:sz="0" w:space="0" w:color="auto"/>
                                    <w:right w:val="none" w:sz="0" w:space="0" w:color="auto"/>
                                  </w:divBdr>
                                </w:div>
                                <w:div w:id="536503488">
                                  <w:marLeft w:val="0"/>
                                  <w:marRight w:val="0"/>
                                  <w:marTop w:val="0"/>
                                  <w:marBottom w:val="0"/>
                                  <w:divBdr>
                                    <w:top w:val="none" w:sz="0" w:space="0" w:color="auto"/>
                                    <w:left w:val="none" w:sz="0" w:space="0" w:color="auto"/>
                                    <w:bottom w:val="none" w:sz="0" w:space="0" w:color="auto"/>
                                    <w:right w:val="none" w:sz="0" w:space="0" w:color="auto"/>
                                  </w:divBdr>
                                </w:div>
                                <w:div w:id="1255438775">
                                  <w:marLeft w:val="0"/>
                                  <w:marRight w:val="0"/>
                                  <w:marTop w:val="0"/>
                                  <w:marBottom w:val="0"/>
                                  <w:divBdr>
                                    <w:top w:val="none" w:sz="0" w:space="0" w:color="auto"/>
                                    <w:left w:val="none" w:sz="0" w:space="0" w:color="auto"/>
                                    <w:bottom w:val="none" w:sz="0" w:space="0" w:color="auto"/>
                                    <w:right w:val="none" w:sz="0" w:space="0" w:color="auto"/>
                                  </w:divBdr>
                                </w:div>
                              </w:divsChild>
                            </w:div>
                            <w:div w:id="991176097">
                              <w:marLeft w:val="0"/>
                              <w:marRight w:val="0"/>
                              <w:marTop w:val="0"/>
                              <w:marBottom w:val="0"/>
                              <w:divBdr>
                                <w:top w:val="none" w:sz="0" w:space="0" w:color="auto"/>
                                <w:left w:val="none" w:sz="0" w:space="0" w:color="auto"/>
                                <w:bottom w:val="none" w:sz="0" w:space="0" w:color="auto"/>
                                <w:right w:val="none" w:sz="0" w:space="0" w:color="auto"/>
                              </w:divBdr>
                              <w:divsChild>
                                <w:div w:id="433980701">
                                  <w:marLeft w:val="0"/>
                                  <w:marRight w:val="0"/>
                                  <w:marTop w:val="0"/>
                                  <w:marBottom w:val="0"/>
                                  <w:divBdr>
                                    <w:top w:val="none" w:sz="0" w:space="0" w:color="auto"/>
                                    <w:left w:val="none" w:sz="0" w:space="0" w:color="auto"/>
                                    <w:bottom w:val="none" w:sz="0" w:space="0" w:color="auto"/>
                                    <w:right w:val="none" w:sz="0" w:space="0" w:color="auto"/>
                                  </w:divBdr>
                                </w:div>
                                <w:div w:id="602228402">
                                  <w:marLeft w:val="0"/>
                                  <w:marRight w:val="0"/>
                                  <w:marTop w:val="0"/>
                                  <w:marBottom w:val="0"/>
                                  <w:divBdr>
                                    <w:top w:val="none" w:sz="0" w:space="0" w:color="auto"/>
                                    <w:left w:val="none" w:sz="0" w:space="0" w:color="auto"/>
                                    <w:bottom w:val="none" w:sz="0" w:space="0" w:color="auto"/>
                                    <w:right w:val="none" w:sz="0" w:space="0" w:color="auto"/>
                                  </w:divBdr>
                                </w:div>
                                <w:div w:id="642806593">
                                  <w:marLeft w:val="0"/>
                                  <w:marRight w:val="0"/>
                                  <w:marTop w:val="0"/>
                                  <w:marBottom w:val="0"/>
                                  <w:divBdr>
                                    <w:top w:val="none" w:sz="0" w:space="0" w:color="auto"/>
                                    <w:left w:val="none" w:sz="0" w:space="0" w:color="auto"/>
                                    <w:bottom w:val="none" w:sz="0" w:space="0" w:color="auto"/>
                                    <w:right w:val="none" w:sz="0" w:space="0" w:color="auto"/>
                                  </w:divBdr>
                                </w:div>
                              </w:divsChild>
                            </w:div>
                            <w:div w:id="1003314043">
                              <w:marLeft w:val="0"/>
                              <w:marRight w:val="0"/>
                              <w:marTop w:val="0"/>
                              <w:marBottom w:val="0"/>
                              <w:divBdr>
                                <w:top w:val="none" w:sz="0" w:space="0" w:color="auto"/>
                                <w:left w:val="none" w:sz="0" w:space="0" w:color="auto"/>
                                <w:bottom w:val="none" w:sz="0" w:space="0" w:color="auto"/>
                                <w:right w:val="none" w:sz="0" w:space="0" w:color="auto"/>
                              </w:divBdr>
                              <w:divsChild>
                                <w:div w:id="1425833908">
                                  <w:marLeft w:val="0"/>
                                  <w:marRight w:val="0"/>
                                  <w:marTop w:val="0"/>
                                  <w:marBottom w:val="0"/>
                                  <w:divBdr>
                                    <w:top w:val="none" w:sz="0" w:space="0" w:color="auto"/>
                                    <w:left w:val="none" w:sz="0" w:space="0" w:color="auto"/>
                                    <w:bottom w:val="none" w:sz="0" w:space="0" w:color="auto"/>
                                    <w:right w:val="none" w:sz="0" w:space="0" w:color="auto"/>
                                  </w:divBdr>
                                </w:div>
                                <w:div w:id="1930116352">
                                  <w:marLeft w:val="0"/>
                                  <w:marRight w:val="0"/>
                                  <w:marTop w:val="0"/>
                                  <w:marBottom w:val="0"/>
                                  <w:divBdr>
                                    <w:top w:val="none" w:sz="0" w:space="0" w:color="auto"/>
                                    <w:left w:val="none" w:sz="0" w:space="0" w:color="auto"/>
                                    <w:bottom w:val="none" w:sz="0" w:space="0" w:color="auto"/>
                                    <w:right w:val="none" w:sz="0" w:space="0" w:color="auto"/>
                                  </w:divBdr>
                                </w:div>
                              </w:divsChild>
                            </w:div>
                            <w:div w:id="2014331338">
                              <w:marLeft w:val="0"/>
                              <w:marRight w:val="0"/>
                              <w:marTop w:val="0"/>
                              <w:marBottom w:val="0"/>
                              <w:divBdr>
                                <w:top w:val="none" w:sz="0" w:space="0" w:color="auto"/>
                                <w:left w:val="none" w:sz="0" w:space="0" w:color="auto"/>
                                <w:bottom w:val="none" w:sz="0" w:space="0" w:color="auto"/>
                                <w:right w:val="none" w:sz="0" w:space="0" w:color="auto"/>
                              </w:divBdr>
                              <w:divsChild>
                                <w:div w:id="1744448738">
                                  <w:marLeft w:val="0"/>
                                  <w:marRight w:val="0"/>
                                  <w:marTop w:val="0"/>
                                  <w:marBottom w:val="0"/>
                                  <w:divBdr>
                                    <w:top w:val="none" w:sz="0" w:space="0" w:color="auto"/>
                                    <w:left w:val="none" w:sz="0" w:space="0" w:color="auto"/>
                                    <w:bottom w:val="none" w:sz="0" w:space="0" w:color="auto"/>
                                    <w:right w:val="none" w:sz="0" w:space="0" w:color="auto"/>
                                  </w:divBdr>
                                </w:div>
                                <w:div w:id="1957716621">
                                  <w:marLeft w:val="0"/>
                                  <w:marRight w:val="0"/>
                                  <w:marTop w:val="0"/>
                                  <w:marBottom w:val="0"/>
                                  <w:divBdr>
                                    <w:top w:val="none" w:sz="0" w:space="0" w:color="auto"/>
                                    <w:left w:val="none" w:sz="0" w:space="0" w:color="auto"/>
                                    <w:bottom w:val="none" w:sz="0" w:space="0" w:color="auto"/>
                                    <w:right w:val="none" w:sz="0" w:space="0" w:color="auto"/>
                                  </w:divBdr>
                                </w:div>
                                <w:div w:id="19602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739212">
      <w:bodyDiv w:val="1"/>
      <w:marLeft w:val="0"/>
      <w:marRight w:val="0"/>
      <w:marTop w:val="0"/>
      <w:marBottom w:val="0"/>
      <w:divBdr>
        <w:top w:val="none" w:sz="0" w:space="0" w:color="auto"/>
        <w:left w:val="none" w:sz="0" w:space="0" w:color="auto"/>
        <w:bottom w:val="none" w:sz="0" w:space="0" w:color="auto"/>
        <w:right w:val="none" w:sz="0" w:space="0" w:color="auto"/>
      </w:divBdr>
      <w:divsChild>
        <w:div w:id="490490904">
          <w:marLeft w:val="0"/>
          <w:marRight w:val="0"/>
          <w:marTop w:val="0"/>
          <w:marBottom w:val="0"/>
          <w:divBdr>
            <w:top w:val="none" w:sz="0" w:space="0" w:color="auto"/>
            <w:left w:val="none" w:sz="0" w:space="0" w:color="auto"/>
            <w:bottom w:val="none" w:sz="0" w:space="0" w:color="auto"/>
            <w:right w:val="none" w:sz="0" w:space="0" w:color="auto"/>
          </w:divBdr>
          <w:divsChild>
            <w:div w:id="675883128">
              <w:marLeft w:val="0"/>
              <w:marRight w:val="0"/>
              <w:marTop w:val="0"/>
              <w:marBottom w:val="0"/>
              <w:divBdr>
                <w:top w:val="none" w:sz="0" w:space="0" w:color="auto"/>
                <w:left w:val="none" w:sz="0" w:space="0" w:color="auto"/>
                <w:bottom w:val="none" w:sz="0" w:space="0" w:color="auto"/>
                <w:right w:val="none" w:sz="0" w:space="0" w:color="auto"/>
              </w:divBdr>
              <w:divsChild>
                <w:div w:id="1423335852">
                  <w:marLeft w:val="0"/>
                  <w:marRight w:val="0"/>
                  <w:marTop w:val="0"/>
                  <w:marBottom w:val="0"/>
                  <w:divBdr>
                    <w:top w:val="none" w:sz="0" w:space="0" w:color="auto"/>
                    <w:left w:val="none" w:sz="0" w:space="0" w:color="auto"/>
                    <w:bottom w:val="none" w:sz="0" w:space="0" w:color="auto"/>
                    <w:right w:val="none" w:sz="0" w:space="0" w:color="auto"/>
                  </w:divBdr>
                  <w:divsChild>
                    <w:div w:id="1574705016">
                      <w:marLeft w:val="0"/>
                      <w:marRight w:val="0"/>
                      <w:marTop w:val="0"/>
                      <w:marBottom w:val="0"/>
                      <w:divBdr>
                        <w:top w:val="none" w:sz="0" w:space="0" w:color="auto"/>
                        <w:left w:val="none" w:sz="0" w:space="0" w:color="auto"/>
                        <w:bottom w:val="none" w:sz="0" w:space="0" w:color="auto"/>
                        <w:right w:val="none" w:sz="0" w:space="0" w:color="auto"/>
                      </w:divBdr>
                      <w:divsChild>
                        <w:div w:id="946961219">
                          <w:marLeft w:val="0"/>
                          <w:marRight w:val="0"/>
                          <w:marTop w:val="0"/>
                          <w:marBottom w:val="0"/>
                          <w:divBdr>
                            <w:top w:val="none" w:sz="0" w:space="0" w:color="auto"/>
                            <w:left w:val="none" w:sz="0" w:space="0" w:color="auto"/>
                            <w:bottom w:val="none" w:sz="0" w:space="0" w:color="auto"/>
                            <w:right w:val="none" w:sz="0" w:space="0" w:color="auto"/>
                          </w:divBdr>
                          <w:divsChild>
                            <w:div w:id="418258571">
                              <w:marLeft w:val="0"/>
                              <w:marRight w:val="0"/>
                              <w:marTop w:val="0"/>
                              <w:marBottom w:val="0"/>
                              <w:divBdr>
                                <w:top w:val="none" w:sz="0" w:space="0" w:color="auto"/>
                                <w:left w:val="none" w:sz="0" w:space="0" w:color="auto"/>
                                <w:bottom w:val="none" w:sz="0" w:space="0" w:color="auto"/>
                                <w:right w:val="none" w:sz="0" w:space="0" w:color="auto"/>
                              </w:divBdr>
                              <w:divsChild>
                                <w:div w:id="105973303">
                                  <w:marLeft w:val="0"/>
                                  <w:marRight w:val="0"/>
                                  <w:marTop w:val="0"/>
                                  <w:marBottom w:val="0"/>
                                  <w:divBdr>
                                    <w:top w:val="none" w:sz="0" w:space="0" w:color="auto"/>
                                    <w:left w:val="none" w:sz="0" w:space="0" w:color="auto"/>
                                    <w:bottom w:val="none" w:sz="0" w:space="0" w:color="auto"/>
                                    <w:right w:val="none" w:sz="0" w:space="0" w:color="auto"/>
                                  </w:divBdr>
                                </w:div>
                                <w:div w:id="504440732">
                                  <w:marLeft w:val="0"/>
                                  <w:marRight w:val="0"/>
                                  <w:marTop w:val="0"/>
                                  <w:marBottom w:val="0"/>
                                  <w:divBdr>
                                    <w:top w:val="none" w:sz="0" w:space="0" w:color="auto"/>
                                    <w:left w:val="none" w:sz="0" w:space="0" w:color="auto"/>
                                    <w:bottom w:val="none" w:sz="0" w:space="0" w:color="auto"/>
                                    <w:right w:val="none" w:sz="0" w:space="0" w:color="auto"/>
                                  </w:divBdr>
                                </w:div>
                                <w:div w:id="1658223822">
                                  <w:marLeft w:val="0"/>
                                  <w:marRight w:val="0"/>
                                  <w:marTop w:val="0"/>
                                  <w:marBottom w:val="0"/>
                                  <w:divBdr>
                                    <w:top w:val="none" w:sz="0" w:space="0" w:color="auto"/>
                                    <w:left w:val="none" w:sz="0" w:space="0" w:color="auto"/>
                                    <w:bottom w:val="none" w:sz="0" w:space="0" w:color="auto"/>
                                    <w:right w:val="none" w:sz="0" w:space="0" w:color="auto"/>
                                  </w:divBdr>
                                </w:div>
                              </w:divsChild>
                            </w:div>
                            <w:div w:id="1757628598">
                              <w:marLeft w:val="0"/>
                              <w:marRight w:val="0"/>
                              <w:marTop w:val="0"/>
                              <w:marBottom w:val="0"/>
                              <w:divBdr>
                                <w:top w:val="none" w:sz="0" w:space="0" w:color="auto"/>
                                <w:left w:val="none" w:sz="0" w:space="0" w:color="auto"/>
                                <w:bottom w:val="none" w:sz="0" w:space="0" w:color="auto"/>
                                <w:right w:val="none" w:sz="0" w:space="0" w:color="auto"/>
                              </w:divBdr>
                              <w:divsChild>
                                <w:div w:id="1707827160">
                                  <w:marLeft w:val="0"/>
                                  <w:marRight w:val="0"/>
                                  <w:marTop w:val="0"/>
                                  <w:marBottom w:val="0"/>
                                  <w:divBdr>
                                    <w:top w:val="none" w:sz="0" w:space="0" w:color="auto"/>
                                    <w:left w:val="none" w:sz="0" w:space="0" w:color="auto"/>
                                    <w:bottom w:val="none" w:sz="0" w:space="0" w:color="auto"/>
                                    <w:right w:val="none" w:sz="0" w:space="0" w:color="auto"/>
                                  </w:divBdr>
                                </w:div>
                                <w:div w:id="21096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83037">
      <w:bodyDiv w:val="1"/>
      <w:marLeft w:val="0"/>
      <w:marRight w:val="0"/>
      <w:marTop w:val="0"/>
      <w:marBottom w:val="0"/>
      <w:divBdr>
        <w:top w:val="none" w:sz="0" w:space="0" w:color="auto"/>
        <w:left w:val="none" w:sz="0" w:space="0" w:color="auto"/>
        <w:bottom w:val="none" w:sz="0" w:space="0" w:color="auto"/>
        <w:right w:val="none" w:sz="0" w:space="0" w:color="auto"/>
      </w:divBdr>
      <w:divsChild>
        <w:div w:id="1358846931">
          <w:marLeft w:val="0"/>
          <w:marRight w:val="0"/>
          <w:marTop w:val="0"/>
          <w:marBottom w:val="0"/>
          <w:divBdr>
            <w:top w:val="none" w:sz="0" w:space="0" w:color="auto"/>
            <w:left w:val="none" w:sz="0" w:space="0" w:color="auto"/>
            <w:bottom w:val="none" w:sz="0" w:space="0" w:color="auto"/>
            <w:right w:val="none" w:sz="0" w:space="0" w:color="auto"/>
          </w:divBdr>
          <w:divsChild>
            <w:div w:id="431318335">
              <w:marLeft w:val="0"/>
              <w:marRight w:val="0"/>
              <w:marTop w:val="0"/>
              <w:marBottom w:val="0"/>
              <w:divBdr>
                <w:top w:val="none" w:sz="0" w:space="0" w:color="auto"/>
                <w:left w:val="none" w:sz="0" w:space="0" w:color="auto"/>
                <w:bottom w:val="none" w:sz="0" w:space="0" w:color="auto"/>
                <w:right w:val="none" w:sz="0" w:space="0" w:color="auto"/>
              </w:divBdr>
              <w:divsChild>
                <w:div w:id="1976330631">
                  <w:marLeft w:val="0"/>
                  <w:marRight w:val="0"/>
                  <w:marTop w:val="0"/>
                  <w:marBottom w:val="0"/>
                  <w:divBdr>
                    <w:top w:val="none" w:sz="0" w:space="0" w:color="auto"/>
                    <w:left w:val="none" w:sz="0" w:space="0" w:color="auto"/>
                    <w:bottom w:val="none" w:sz="0" w:space="0" w:color="auto"/>
                    <w:right w:val="none" w:sz="0" w:space="0" w:color="auto"/>
                  </w:divBdr>
                  <w:divsChild>
                    <w:div w:id="1047876987">
                      <w:marLeft w:val="0"/>
                      <w:marRight w:val="0"/>
                      <w:marTop w:val="0"/>
                      <w:marBottom w:val="0"/>
                      <w:divBdr>
                        <w:top w:val="none" w:sz="0" w:space="0" w:color="auto"/>
                        <w:left w:val="none" w:sz="0" w:space="0" w:color="auto"/>
                        <w:bottom w:val="none" w:sz="0" w:space="0" w:color="auto"/>
                        <w:right w:val="none" w:sz="0" w:space="0" w:color="auto"/>
                      </w:divBdr>
                      <w:divsChild>
                        <w:div w:id="1111970603">
                          <w:marLeft w:val="0"/>
                          <w:marRight w:val="0"/>
                          <w:marTop w:val="0"/>
                          <w:marBottom w:val="0"/>
                          <w:divBdr>
                            <w:top w:val="none" w:sz="0" w:space="0" w:color="auto"/>
                            <w:left w:val="none" w:sz="0" w:space="0" w:color="auto"/>
                            <w:bottom w:val="none" w:sz="0" w:space="0" w:color="auto"/>
                            <w:right w:val="none" w:sz="0" w:space="0" w:color="auto"/>
                          </w:divBdr>
                          <w:divsChild>
                            <w:div w:id="1644851420">
                              <w:marLeft w:val="0"/>
                              <w:marRight w:val="0"/>
                              <w:marTop w:val="0"/>
                              <w:marBottom w:val="0"/>
                              <w:divBdr>
                                <w:top w:val="none" w:sz="0" w:space="0" w:color="auto"/>
                                <w:left w:val="none" w:sz="0" w:space="0" w:color="auto"/>
                                <w:bottom w:val="none" w:sz="0" w:space="0" w:color="auto"/>
                                <w:right w:val="none" w:sz="0" w:space="0" w:color="auto"/>
                              </w:divBdr>
                              <w:divsChild>
                                <w:div w:id="66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062">
      <w:bodyDiv w:val="1"/>
      <w:marLeft w:val="0"/>
      <w:marRight w:val="0"/>
      <w:marTop w:val="0"/>
      <w:marBottom w:val="0"/>
      <w:divBdr>
        <w:top w:val="none" w:sz="0" w:space="0" w:color="auto"/>
        <w:left w:val="none" w:sz="0" w:space="0" w:color="auto"/>
        <w:bottom w:val="none" w:sz="0" w:space="0" w:color="auto"/>
        <w:right w:val="none" w:sz="0" w:space="0" w:color="auto"/>
      </w:divBdr>
      <w:divsChild>
        <w:div w:id="2096246643">
          <w:marLeft w:val="0"/>
          <w:marRight w:val="0"/>
          <w:marTop w:val="0"/>
          <w:marBottom w:val="0"/>
          <w:divBdr>
            <w:top w:val="none" w:sz="0" w:space="0" w:color="auto"/>
            <w:left w:val="none" w:sz="0" w:space="0" w:color="auto"/>
            <w:bottom w:val="none" w:sz="0" w:space="0" w:color="auto"/>
            <w:right w:val="none" w:sz="0" w:space="0" w:color="auto"/>
          </w:divBdr>
          <w:divsChild>
            <w:div w:id="654837777">
              <w:marLeft w:val="0"/>
              <w:marRight w:val="0"/>
              <w:marTop w:val="0"/>
              <w:marBottom w:val="0"/>
              <w:divBdr>
                <w:top w:val="none" w:sz="0" w:space="0" w:color="auto"/>
                <w:left w:val="none" w:sz="0" w:space="0" w:color="auto"/>
                <w:bottom w:val="none" w:sz="0" w:space="0" w:color="auto"/>
                <w:right w:val="none" w:sz="0" w:space="0" w:color="auto"/>
              </w:divBdr>
              <w:divsChild>
                <w:div w:id="922572046">
                  <w:marLeft w:val="0"/>
                  <w:marRight w:val="0"/>
                  <w:marTop w:val="0"/>
                  <w:marBottom w:val="0"/>
                  <w:divBdr>
                    <w:top w:val="none" w:sz="0" w:space="0" w:color="auto"/>
                    <w:left w:val="none" w:sz="0" w:space="0" w:color="auto"/>
                    <w:bottom w:val="none" w:sz="0" w:space="0" w:color="auto"/>
                    <w:right w:val="none" w:sz="0" w:space="0" w:color="auto"/>
                  </w:divBdr>
                  <w:divsChild>
                    <w:div w:id="651760392">
                      <w:marLeft w:val="0"/>
                      <w:marRight w:val="0"/>
                      <w:marTop w:val="0"/>
                      <w:marBottom w:val="0"/>
                      <w:divBdr>
                        <w:top w:val="none" w:sz="0" w:space="0" w:color="auto"/>
                        <w:left w:val="none" w:sz="0" w:space="0" w:color="auto"/>
                        <w:bottom w:val="none" w:sz="0" w:space="0" w:color="auto"/>
                        <w:right w:val="none" w:sz="0" w:space="0" w:color="auto"/>
                      </w:divBdr>
                      <w:divsChild>
                        <w:div w:id="492065258">
                          <w:marLeft w:val="0"/>
                          <w:marRight w:val="0"/>
                          <w:marTop w:val="0"/>
                          <w:marBottom w:val="0"/>
                          <w:divBdr>
                            <w:top w:val="none" w:sz="0" w:space="0" w:color="auto"/>
                            <w:left w:val="none" w:sz="0" w:space="0" w:color="auto"/>
                            <w:bottom w:val="none" w:sz="0" w:space="0" w:color="auto"/>
                            <w:right w:val="none" w:sz="0" w:space="0" w:color="auto"/>
                          </w:divBdr>
                          <w:divsChild>
                            <w:div w:id="1771852683">
                              <w:marLeft w:val="0"/>
                              <w:marRight w:val="0"/>
                              <w:marTop w:val="0"/>
                              <w:marBottom w:val="0"/>
                              <w:divBdr>
                                <w:top w:val="none" w:sz="0" w:space="0" w:color="auto"/>
                                <w:left w:val="none" w:sz="0" w:space="0" w:color="auto"/>
                                <w:bottom w:val="none" w:sz="0" w:space="0" w:color="auto"/>
                                <w:right w:val="none" w:sz="0" w:space="0" w:color="auto"/>
                              </w:divBdr>
                              <w:divsChild>
                                <w:div w:id="360282750">
                                  <w:marLeft w:val="0"/>
                                  <w:marRight w:val="0"/>
                                  <w:marTop w:val="0"/>
                                  <w:marBottom w:val="0"/>
                                  <w:divBdr>
                                    <w:top w:val="none" w:sz="0" w:space="0" w:color="auto"/>
                                    <w:left w:val="none" w:sz="0" w:space="0" w:color="auto"/>
                                    <w:bottom w:val="none" w:sz="0" w:space="0" w:color="auto"/>
                                    <w:right w:val="none" w:sz="0" w:space="0" w:color="auto"/>
                                  </w:divBdr>
                                </w:div>
                                <w:div w:id="814878348">
                                  <w:marLeft w:val="0"/>
                                  <w:marRight w:val="0"/>
                                  <w:marTop w:val="0"/>
                                  <w:marBottom w:val="0"/>
                                  <w:divBdr>
                                    <w:top w:val="none" w:sz="0" w:space="0" w:color="auto"/>
                                    <w:left w:val="none" w:sz="0" w:space="0" w:color="auto"/>
                                    <w:bottom w:val="none" w:sz="0" w:space="0" w:color="auto"/>
                                    <w:right w:val="none" w:sz="0" w:space="0" w:color="auto"/>
                                  </w:divBdr>
                                </w:div>
                                <w:div w:id="1636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54860">
      <w:bodyDiv w:val="1"/>
      <w:marLeft w:val="0"/>
      <w:marRight w:val="0"/>
      <w:marTop w:val="0"/>
      <w:marBottom w:val="0"/>
      <w:divBdr>
        <w:top w:val="none" w:sz="0" w:space="0" w:color="auto"/>
        <w:left w:val="none" w:sz="0" w:space="0" w:color="auto"/>
        <w:bottom w:val="none" w:sz="0" w:space="0" w:color="auto"/>
        <w:right w:val="none" w:sz="0" w:space="0" w:color="auto"/>
      </w:divBdr>
    </w:div>
    <w:div w:id="2020161188">
      <w:bodyDiv w:val="1"/>
      <w:marLeft w:val="0"/>
      <w:marRight w:val="0"/>
      <w:marTop w:val="0"/>
      <w:marBottom w:val="0"/>
      <w:divBdr>
        <w:top w:val="none" w:sz="0" w:space="0" w:color="auto"/>
        <w:left w:val="none" w:sz="0" w:space="0" w:color="auto"/>
        <w:bottom w:val="none" w:sz="0" w:space="0" w:color="auto"/>
        <w:right w:val="none" w:sz="0" w:space="0" w:color="auto"/>
      </w:divBdr>
      <w:divsChild>
        <w:div w:id="764806664">
          <w:marLeft w:val="0"/>
          <w:marRight w:val="0"/>
          <w:marTop w:val="0"/>
          <w:marBottom w:val="0"/>
          <w:divBdr>
            <w:top w:val="none" w:sz="0" w:space="0" w:color="auto"/>
            <w:left w:val="none" w:sz="0" w:space="0" w:color="auto"/>
            <w:bottom w:val="none" w:sz="0" w:space="0" w:color="auto"/>
            <w:right w:val="none" w:sz="0" w:space="0" w:color="auto"/>
          </w:divBdr>
          <w:divsChild>
            <w:div w:id="656375211">
              <w:marLeft w:val="0"/>
              <w:marRight w:val="0"/>
              <w:marTop w:val="0"/>
              <w:marBottom w:val="0"/>
              <w:divBdr>
                <w:top w:val="none" w:sz="0" w:space="0" w:color="auto"/>
                <w:left w:val="none" w:sz="0" w:space="0" w:color="auto"/>
                <w:bottom w:val="none" w:sz="0" w:space="0" w:color="auto"/>
                <w:right w:val="none" w:sz="0" w:space="0" w:color="auto"/>
              </w:divBdr>
              <w:divsChild>
                <w:div w:id="1330131402">
                  <w:marLeft w:val="0"/>
                  <w:marRight w:val="0"/>
                  <w:marTop w:val="0"/>
                  <w:marBottom w:val="0"/>
                  <w:divBdr>
                    <w:top w:val="none" w:sz="0" w:space="0" w:color="auto"/>
                    <w:left w:val="none" w:sz="0" w:space="0" w:color="auto"/>
                    <w:bottom w:val="none" w:sz="0" w:space="0" w:color="auto"/>
                    <w:right w:val="none" w:sz="0" w:space="0" w:color="auto"/>
                  </w:divBdr>
                  <w:divsChild>
                    <w:div w:id="1120492809">
                      <w:marLeft w:val="0"/>
                      <w:marRight w:val="0"/>
                      <w:marTop w:val="0"/>
                      <w:marBottom w:val="0"/>
                      <w:divBdr>
                        <w:top w:val="none" w:sz="0" w:space="0" w:color="auto"/>
                        <w:left w:val="none" w:sz="0" w:space="0" w:color="auto"/>
                        <w:bottom w:val="none" w:sz="0" w:space="0" w:color="auto"/>
                        <w:right w:val="none" w:sz="0" w:space="0" w:color="auto"/>
                      </w:divBdr>
                      <w:divsChild>
                        <w:div w:id="1842088515">
                          <w:marLeft w:val="0"/>
                          <w:marRight w:val="0"/>
                          <w:marTop w:val="0"/>
                          <w:marBottom w:val="0"/>
                          <w:divBdr>
                            <w:top w:val="none" w:sz="0" w:space="0" w:color="auto"/>
                            <w:left w:val="none" w:sz="0" w:space="0" w:color="auto"/>
                            <w:bottom w:val="none" w:sz="0" w:space="0" w:color="auto"/>
                            <w:right w:val="none" w:sz="0" w:space="0" w:color="auto"/>
                          </w:divBdr>
                          <w:divsChild>
                            <w:div w:id="84112905">
                              <w:marLeft w:val="0"/>
                              <w:marRight w:val="0"/>
                              <w:marTop w:val="0"/>
                              <w:marBottom w:val="0"/>
                              <w:divBdr>
                                <w:top w:val="none" w:sz="0" w:space="0" w:color="auto"/>
                                <w:left w:val="none" w:sz="0" w:space="0" w:color="auto"/>
                                <w:bottom w:val="none" w:sz="0" w:space="0" w:color="auto"/>
                                <w:right w:val="none" w:sz="0" w:space="0" w:color="auto"/>
                              </w:divBdr>
                              <w:divsChild>
                                <w:div w:id="435713070">
                                  <w:marLeft w:val="0"/>
                                  <w:marRight w:val="0"/>
                                  <w:marTop w:val="0"/>
                                  <w:marBottom w:val="0"/>
                                  <w:divBdr>
                                    <w:top w:val="none" w:sz="0" w:space="0" w:color="auto"/>
                                    <w:left w:val="none" w:sz="0" w:space="0" w:color="auto"/>
                                    <w:bottom w:val="none" w:sz="0" w:space="0" w:color="auto"/>
                                    <w:right w:val="none" w:sz="0" w:space="0" w:color="auto"/>
                                  </w:divBdr>
                                </w:div>
                                <w:div w:id="930815715">
                                  <w:marLeft w:val="0"/>
                                  <w:marRight w:val="0"/>
                                  <w:marTop w:val="0"/>
                                  <w:marBottom w:val="0"/>
                                  <w:divBdr>
                                    <w:top w:val="none" w:sz="0" w:space="0" w:color="auto"/>
                                    <w:left w:val="none" w:sz="0" w:space="0" w:color="auto"/>
                                    <w:bottom w:val="none" w:sz="0" w:space="0" w:color="auto"/>
                                    <w:right w:val="none" w:sz="0" w:space="0" w:color="auto"/>
                                  </w:divBdr>
                                </w:div>
                              </w:divsChild>
                            </w:div>
                            <w:div w:id="325137163">
                              <w:marLeft w:val="0"/>
                              <w:marRight w:val="0"/>
                              <w:marTop w:val="0"/>
                              <w:marBottom w:val="0"/>
                              <w:divBdr>
                                <w:top w:val="none" w:sz="0" w:space="0" w:color="auto"/>
                                <w:left w:val="none" w:sz="0" w:space="0" w:color="auto"/>
                                <w:bottom w:val="none" w:sz="0" w:space="0" w:color="auto"/>
                                <w:right w:val="none" w:sz="0" w:space="0" w:color="auto"/>
                              </w:divBdr>
                              <w:divsChild>
                                <w:div w:id="96757029">
                                  <w:marLeft w:val="0"/>
                                  <w:marRight w:val="0"/>
                                  <w:marTop w:val="0"/>
                                  <w:marBottom w:val="0"/>
                                  <w:divBdr>
                                    <w:top w:val="none" w:sz="0" w:space="0" w:color="auto"/>
                                    <w:left w:val="none" w:sz="0" w:space="0" w:color="auto"/>
                                    <w:bottom w:val="none" w:sz="0" w:space="0" w:color="auto"/>
                                    <w:right w:val="none" w:sz="0" w:space="0" w:color="auto"/>
                                  </w:divBdr>
                                </w:div>
                                <w:div w:id="1796220484">
                                  <w:marLeft w:val="0"/>
                                  <w:marRight w:val="0"/>
                                  <w:marTop w:val="0"/>
                                  <w:marBottom w:val="0"/>
                                  <w:divBdr>
                                    <w:top w:val="none" w:sz="0" w:space="0" w:color="auto"/>
                                    <w:left w:val="none" w:sz="0" w:space="0" w:color="auto"/>
                                    <w:bottom w:val="none" w:sz="0" w:space="0" w:color="auto"/>
                                    <w:right w:val="none" w:sz="0" w:space="0" w:color="auto"/>
                                  </w:divBdr>
                                </w:div>
                              </w:divsChild>
                            </w:div>
                            <w:div w:id="778530490">
                              <w:marLeft w:val="0"/>
                              <w:marRight w:val="0"/>
                              <w:marTop w:val="0"/>
                              <w:marBottom w:val="0"/>
                              <w:divBdr>
                                <w:top w:val="none" w:sz="0" w:space="0" w:color="auto"/>
                                <w:left w:val="none" w:sz="0" w:space="0" w:color="auto"/>
                                <w:bottom w:val="none" w:sz="0" w:space="0" w:color="auto"/>
                                <w:right w:val="none" w:sz="0" w:space="0" w:color="auto"/>
                              </w:divBdr>
                              <w:divsChild>
                                <w:div w:id="230895077">
                                  <w:marLeft w:val="0"/>
                                  <w:marRight w:val="0"/>
                                  <w:marTop w:val="0"/>
                                  <w:marBottom w:val="0"/>
                                  <w:divBdr>
                                    <w:top w:val="none" w:sz="0" w:space="0" w:color="auto"/>
                                    <w:left w:val="none" w:sz="0" w:space="0" w:color="auto"/>
                                    <w:bottom w:val="none" w:sz="0" w:space="0" w:color="auto"/>
                                    <w:right w:val="none" w:sz="0" w:space="0" w:color="auto"/>
                                  </w:divBdr>
                                </w:div>
                                <w:div w:id="1613512791">
                                  <w:marLeft w:val="0"/>
                                  <w:marRight w:val="0"/>
                                  <w:marTop w:val="0"/>
                                  <w:marBottom w:val="0"/>
                                  <w:divBdr>
                                    <w:top w:val="none" w:sz="0" w:space="0" w:color="auto"/>
                                    <w:left w:val="none" w:sz="0" w:space="0" w:color="auto"/>
                                    <w:bottom w:val="none" w:sz="0" w:space="0" w:color="auto"/>
                                    <w:right w:val="none" w:sz="0" w:space="0" w:color="auto"/>
                                  </w:divBdr>
                                </w:div>
                                <w:div w:id="1733847975">
                                  <w:marLeft w:val="0"/>
                                  <w:marRight w:val="0"/>
                                  <w:marTop w:val="0"/>
                                  <w:marBottom w:val="0"/>
                                  <w:divBdr>
                                    <w:top w:val="none" w:sz="0" w:space="0" w:color="auto"/>
                                    <w:left w:val="none" w:sz="0" w:space="0" w:color="auto"/>
                                    <w:bottom w:val="none" w:sz="0" w:space="0" w:color="auto"/>
                                    <w:right w:val="none" w:sz="0" w:space="0" w:color="auto"/>
                                  </w:divBdr>
                                </w:div>
                              </w:divsChild>
                            </w:div>
                            <w:div w:id="1378119327">
                              <w:marLeft w:val="0"/>
                              <w:marRight w:val="0"/>
                              <w:marTop w:val="0"/>
                              <w:marBottom w:val="0"/>
                              <w:divBdr>
                                <w:top w:val="none" w:sz="0" w:space="0" w:color="auto"/>
                                <w:left w:val="none" w:sz="0" w:space="0" w:color="auto"/>
                                <w:bottom w:val="none" w:sz="0" w:space="0" w:color="auto"/>
                                <w:right w:val="none" w:sz="0" w:space="0" w:color="auto"/>
                              </w:divBdr>
                              <w:divsChild>
                                <w:div w:id="911307723">
                                  <w:marLeft w:val="0"/>
                                  <w:marRight w:val="0"/>
                                  <w:marTop w:val="0"/>
                                  <w:marBottom w:val="0"/>
                                  <w:divBdr>
                                    <w:top w:val="none" w:sz="0" w:space="0" w:color="auto"/>
                                    <w:left w:val="none" w:sz="0" w:space="0" w:color="auto"/>
                                    <w:bottom w:val="none" w:sz="0" w:space="0" w:color="auto"/>
                                    <w:right w:val="none" w:sz="0" w:space="0" w:color="auto"/>
                                  </w:divBdr>
                                </w:div>
                                <w:div w:id="1143503856">
                                  <w:marLeft w:val="0"/>
                                  <w:marRight w:val="0"/>
                                  <w:marTop w:val="0"/>
                                  <w:marBottom w:val="0"/>
                                  <w:divBdr>
                                    <w:top w:val="none" w:sz="0" w:space="0" w:color="auto"/>
                                    <w:left w:val="none" w:sz="0" w:space="0" w:color="auto"/>
                                    <w:bottom w:val="none" w:sz="0" w:space="0" w:color="auto"/>
                                    <w:right w:val="none" w:sz="0" w:space="0" w:color="auto"/>
                                  </w:divBdr>
                                </w:div>
                                <w:div w:id="1492595930">
                                  <w:marLeft w:val="0"/>
                                  <w:marRight w:val="0"/>
                                  <w:marTop w:val="0"/>
                                  <w:marBottom w:val="0"/>
                                  <w:divBdr>
                                    <w:top w:val="none" w:sz="0" w:space="0" w:color="auto"/>
                                    <w:left w:val="none" w:sz="0" w:space="0" w:color="auto"/>
                                    <w:bottom w:val="none" w:sz="0" w:space="0" w:color="auto"/>
                                    <w:right w:val="none" w:sz="0" w:space="0" w:color="auto"/>
                                  </w:divBdr>
                                </w:div>
                              </w:divsChild>
                            </w:div>
                            <w:div w:id="1442338771">
                              <w:marLeft w:val="0"/>
                              <w:marRight w:val="0"/>
                              <w:marTop w:val="0"/>
                              <w:marBottom w:val="0"/>
                              <w:divBdr>
                                <w:top w:val="none" w:sz="0" w:space="0" w:color="auto"/>
                                <w:left w:val="none" w:sz="0" w:space="0" w:color="auto"/>
                                <w:bottom w:val="none" w:sz="0" w:space="0" w:color="auto"/>
                                <w:right w:val="none" w:sz="0" w:space="0" w:color="auto"/>
                              </w:divBdr>
                              <w:divsChild>
                                <w:div w:id="76708731">
                                  <w:marLeft w:val="0"/>
                                  <w:marRight w:val="0"/>
                                  <w:marTop w:val="0"/>
                                  <w:marBottom w:val="0"/>
                                  <w:divBdr>
                                    <w:top w:val="none" w:sz="0" w:space="0" w:color="auto"/>
                                    <w:left w:val="none" w:sz="0" w:space="0" w:color="auto"/>
                                    <w:bottom w:val="none" w:sz="0" w:space="0" w:color="auto"/>
                                    <w:right w:val="none" w:sz="0" w:space="0" w:color="auto"/>
                                  </w:divBdr>
                                </w:div>
                                <w:div w:id="576355470">
                                  <w:marLeft w:val="0"/>
                                  <w:marRight w:val="0"/>
                                  <w:marTop w:val="0"/>
                                  <w:marBottom w:val="0"/>
                                  <w:divBdr>
                                    <w:top w:val="none" w:sz="0" w:space="0" w:color="auto"/>
                                    <w:left w:val="none" w:sz="0" w:space="0" w:color="auto"/>
                                    <w:bottom w:val="none" w:sz="0" w:space="0" w:color="auto"/>
                                    <w:right w:val="none" w:sz="0" w:space="0" w:color="auto"/>
                                  </w:divBdr>
                                </w:div>
                              </w:divsChild>
                            </w:div>
                            <w:div w:id="1519542753">
                              <w:marLeft w:val="0"/>
                              <w:marRight w:val="0"/>
                              <w:marTop w:val="0"/>
                              <w:marBottom w:val="0"/>
                              <w:divBdr>
                                <w:top w:val="none" w:sz="0" w:space="0" w:color="auto"/>
                                <w:left w:val="none" w:sz="0" w:space="0" w:color="auto"/>
                                <w:bottom w:val="none" w:sz="0" w:space="0" w:color="auto"/>
                                <w:right w:val="none" w:sz="0" w:space="0" w:color="auto"/>
                              </w:divBdr>
                              <w:divsChild>
                                <w:div w:id="1208183791">
                                  <w:marLeft w:val="0"/>
                                  <w:marRight w:val="0"/>
                                  <w:marTop w:val="0"/>
                                  <w:marBottom w:val="0"/>
                                  <w:divBdr>
                                    <w:top w:val="none" w:sz="0" w:space="0" w:color="auto"/>
                                    <w:left w:val="none" w:sz="0" w:space="0" w:color="auto"/>
                                    <w:bottom w:val="none" w:sz="0" w:space="0" w:color="auto"/>
                                    <w:right w:val="none" w:sz="0" w:space="0" w:color="auto"/>
                                  </w:divBdr>
                                </w:div>
                                <w:div w:id="18778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13689">
      <w:bodyDiv w:val="1"/>
      <w:marLeft w:val="0"/>
      <w:marRight w:val="0"/>
      <w:marTop w:val="0"/>
      <w:marBottom w:val="0"/>
      <w:divBdr>
        <w:top w:val="none" w:sz="0" w:space="0" w:color="auto"/>
        <w:left w:val="none" w:sz="0" w:space="0" w:color="auto"/>
        <w:bottom w:val="none" w:sz="0" w:space="0" w:color="auto"/>
        <w:right w:val="none" w:sz="0" w:space="0" w:color="auto"/>
      </w:divBdr>
      <w:divsChild>
        <w:div w:id="417559406">
          <w:marLeft w:val="0"/>
          <w:marRight w:val="0"/>
          <w:marTop w:val="0"/>
          <w:marBottom w:val="0"/>
          <w:divBdr>
            <w:top w:val="none" w:sz="0" w:space="0" w:color="auto"/>
            <w:left w:val="none" w:sz="0" w:space="0" w:color="auto"/>
            <w:bottom w:val="none" w:sz="0" w:space="0" w:color="auto"/>
            <w:right w:val="none" w:sz="0" w:space="0" w:color="auto"/>
          </w:divBdr>
          <w:divsChild>
            <w:div w:id="1268808987">
              <w:marLeft w:val="0"/>
              <w:marRight w:val="0"/>
              <w:marTop w:val="0"/>
              <w:marBottom w:val="0"/>
              <w:divBdr>
                <w:top w:val="none" w:sz="0" w:space="0" w:color="auto"/>
                <w:left w:val="none" w:sz="0" w:space="0" w:color="auto"/>
                <w:bottom w:val="none" w:sz="0" w:space="0" w:color="auto"/>
                <w:right w:val="none" w:sz="0" w:space="0" w:color="auto"/>
              </w:divBdr>
            </w:div>
            <w:div w:id="19444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89ACA-559D-44C9-A4B7-5E4BFBBB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1019</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de règlement intérieur</vt:lpstr>
    </vt:vector>
  </TitlesOfParts>
  <Company>INFOMUT</Company>
  <LinksUpToDate>false</LinksUpToDate>
  <CharactersWithSpaces>6611</CharactersWithSpaces>
  <SharedDoc>false</SharedDoc>
  <HLinks>
    <vt:vector size="30" baseType="variant">
      <vt:variant>
        <vt:i4>5636181</vt:i4>
      </vt:variant>
      <vt:variant>
        <vt:i4>12</vt:i4>
      </vt:variant>
      <vt:variant>
        <vt:i4>0</vt:i4>
      </vt:variant>
      <vt:variant>
        <vt:i4>5</vt:i4>
      </vt:variant>
      <vt:variant>
        <vt:lpwstr>http://www.legifrance.gouv.fr/affichCodeArticle.do?cidTexte=LEGITEXT000006070719&amp;idArticle=LEGIARTI000006417308&amp;dateTexte=&amp;categorieLien=cid</vt:lpwstr>
      </vt:variant>
      <vt:variant>
        <vt:lpwstr/>
      </vt:variant>
      <vt:variant>
        <vt:i4>5242964</vt:i4>
      </vt:variant>
      <vt:variant>
        <vt:i4>9</vt:i4>
      </vt:variant>
      <vt:variant>
        <vt:i4>0</vt:i4>
      </vt:variant>
      <vt:variant>
        <vt:i4>5</vt:i4>
      </vt:variant>
      <vt:variant>
        <vt:lpwstr>http://www.legifrance.gouv.fr/affichCodeArticle.do?cidTexte=LEGITEXT000006072050&amp;idArticle=LEGIARTI000006900825&amp;dateTexte=&amp;categorieLien=cid</vt:lpwstr>
      </vt:variant>
      <vt:variant>
        <vt:lpwstr/>
      </vt:variant>
      <vt:variant>
        <vt:i4>5439576</vt:i4>
      </vt:variant>
      <vt:variant>
        <vt:i4>6</vt:i4>
      </vt:variant>
      <vt:variant>
        <vt:i4>0</vt:i4>
      </vt:variant>
      <vt:variant>
        <vt:i4>5</vt:i4>
      </vt:variant>
      <vt:variant>
        <vt:lpwstr>http://www.legifrance.gouv.fr/affichCodeArticle.do?cidTexte=LEGITEXT000006072050&amp;idArticle=LEGIARTI000006900819&amp;dateTexte=&amp;categorieLien=cid</vt:lpwstr>
      </vt:variant>
      <vt:variant>
        <vt:lpwstr/>
      </vt:variant>
      <vt:variant>
        <vt:i4>5242962</vt:i4>
      </vt:variant>
      <vt:variant>
        <vt:i4>3</vt:i4>
      </vt:variant>
      <vt:variant>
        <vt:i4>0</vt:i4>
      </vt:variant>
      <vt:variant>
        <vt:i4>5</vt:i4>
      </vt:variant>
      <vt:variant>
        <vt:lpwstr>http://www.legifrance.gouv.fr/affichCodeArticle.do?cidTexte=LEGITEXT000006072050&amp;idArticle=LEGIARTI000006900823&amp;dateTexte=&amp;categorieLien=cid</vt:lpwstr>
      </vt:variant>
      <vt:variant>
        <vt:lpwstr/>
      </vt:variant>
      <vt:variant>
        <vt:i4>4784223</vt:i4>
      </vt:variant>
      <vt:variant>
        <vt:i4>0</vt:i4>
      </vt:variant>
      <vt:variant>
        <vt:i4>0</vt:i4>
      </vt:variant>
      <vt:variant>
        <vt:i4>5</vt:i4>
      </vt:variant>
      <vt:variant>
        <vt:lpwstr>http://www.una.fr/adherents/downloadfichier?id=16692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 intérieur</dc:title>
  <dc:creator>bluchtens</dc:creator>
  <cp:lastModifiedBy>Utilisateur</cp:lastModifiedBy>
  <cp:revision>7</cp:revision>
  <cp:lastPrinted>2018-12-13T14:35:00Z</cp:lastPrinted>
  <dcterms:created xsi:type="dcterms:W3CDTF">2018-12-11T10:04:00Z</dcterms:created>
  <dcterms:modified xsi:type="dcterms:W3CDTF">2018-12-17T13:50:00Z</dcterms:modified>
</cp:coreProperties>
</file>