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5A" w:rsidRDefault="00B15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jc w:val="center"/>
        <w:rPr>
          <w:rFonts w:ascii="Calibri" w:hAnsi="Calibri" w:cs="Arial"/>
          <w:b/>
          <w:color w:val="000000"/>
          <w:sz w:val="22"/>
          <w:szCs w:val="22"/>
        </w:rPr>
      </w:pPr>
      <w:bookmarkStart w:id="0" w:name="_GoBack"/>
      <w:bookmarkEnd w:id="0"/>
    </w:p>
    <w:p w:rsidR="00B1575A" w:rsidRDefault="003C18B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Fiche de signalement</w:t>
      </w:r>
    </w:p>
    <w:p w:rsidR="00B1575A" w:rsidRDefault="003C18B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jc w:val="center"/>
      </w:pPr>
      <w:proofErr w:type="gramStart"/>
      <w:r>
        <w:rPr>
          <w:rFonts w:ascii="Calibri" w:hAnsi="Calibri" w:cs="Arial"/>
          <w:b/>
          <w:color w:val="000000"/>
          <w:sz w:val="22"/>
          <w:szCs w:val="22"/>
        </w:rPr>
        <w:t>d’un</w:t>
      </w:r>
      <w:proofErr w:type="gramEnd"/>
      <w:r>
        <w:rPr>
          <w:rFonts w:ascii="Calibri" w:hAnsi="Calibri" w:cs="Arial"/>
          <w:b/>
          <w:color w:val="000000"/>
          <w:sz w:val="22"/>
          <w:szCs w:val="22"/>
        </w:rPr>
        <w:t xml:space="preserve"> cas COVID 19</w:t>
      </w:r>
    </w:p>
    <w:p w:rsidR="00B1575A" w:rsidRDefault="003C18B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jc w:val="center"/>
      </w:pPr>
      <w:r>
        <w:rPr>
          <w:rFonts w:ascii="Calibri" w:hAnsi="Calibri" w:cs="Arial"/>
          <w:b/>
          <w:color w:val="000000"/>
          <w:sz w:val="22"/>
          <w:szCs w:val="22"/>
        </w:rPr>
        <w:t>SAAD-SSIAD</w:t>
      </w:r>
    </w:p>
    <w:p w:rsidR="00B1575A" w:rsidRDefault="003C18BB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6E3BC"/>
        <w:jc w:val="center"/>
      </w:pPr>
      <w:r>
        <w:rPr>
          <w:rFonts w:ascii="Calibri" w:hAnsi="Calibri" w:cs="Arial"/>
          <w:sz w:val="22"/>
          <w:szCs w:val="22"/>
        </w:rPr>
        <w:t xml:space="preserve">Cette fiche (feuillets 1 et 2) est à </w:t>
      </w:r>
      <w:r>
        <w:rPr>
          <w:rFonts w:ascii="Calibri" w:hAnsi="Calibri" w:cs="Arial"/>
          <w:b/>
          <w:sz w:val="22"/>
          <w:szCs w:val="22"/>
        </w:rPr>
        <w:t xml:space="preserve">retourner au CD dès qu’au moins un cas </w:t>
      </w:r>
      <w:r>
        <w:rPr>
          <w:rFonts w:ascii="Calibri" w:hAnsi="Calibri" w:cs="Arial"/>
          <w:b/>
          <w:sz w:val="22"/>
          <w:szCs w:val="22"/>
          <w:u w:val="single"/>
        </w:rPr>
        <w:t>suspect ou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  <w:u w:val="single"/>
        </w:rPr>
        <w:t>confirmé</w:t>
      </w:r>
      <w:r>
        <w:rPr>
          <w:rFonts w:ascii="Calibri" w:hAnsi="Calibri" w:cs="Arial"/>
          <w:b/>
          <w:sz w:val="22"/>
          <w:szCs w:val="22"/>
        </w:rPr>
        <w:t xml:space="preserve"> de COVID 19 est identifié parmi les personnes accompagnées ou les professionnels </w:t>
      </w:r>
      <w:r>
        <w:rPr>
          <w:rFonts w:ascii="Calibri" w:hAnsi="Calibri" w:cs="Arial"/>
          <w:sz w:val="22"/>
          <w:szCs w:val="22"/>
        </w:rPr>
        <w:t xml:space="preserve">même si vous ne disposez </w:t>
      </w:r>
      <w:r>
        <w:rPr>
          <w:rFonts w:ascii="Calibri" w:hAnsi="Calibri" w:cs="Arial"/>
          <w:sz w:val="22"/>
          <w:szCs w:val="22"/>
        </w:rPr>
        <w:t>pas de l’ensemble des informations demandées.</w:t>
      </w:r>
    </w:p>
    <w:p w:rsidR="00B1575A" w:rsidRDefault="003C18BB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6E3BC"/>
        <w:jc w:val="center"/>
      </w:pPr>
      <w:proofErr w:type="gramStart"/>
      <w:r>
        <w:rPr>
          <w:rFonts w:ascii="Calibri" w:hAnsi="Calibri" w:cs="Arial"/>
          <w:b/>
          <w:sz w:val="22"/>
          <w:szCs w:val="22"/>
        </w:rPr>
        <w:t>par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 mail : joelle.lacour@yonne.fr</w:t>
      </w:r>
    </w:p>
    <w:p w:rsidR="00B1575A" w:rsidRDefault="003C18BB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6E3BC"/>
        <w:jc w:val="center"/>
      </w:pPr>
      <w:r>
        <w:rPr>
          <w:rFonts w:ascii="Calibri" w:hAnsi="Calibri" w:cs="Arial"/>
          <w:b/>
          <w:color w:val="FF0000"/>
          <w:sz w:val="22"/>
          <w:szCs w:val="22"/>
        </w:rPr>
        <w:t xml:space="preserve"> </w:t>
      </w:r>
    </w:p>
    <w:p w:rsidR="00B1575A" w:rsidRDefault="00B1575A">
      <w:pPr>
        <w:pStyle w:val="Default"/>
      </w:pPr>
    </w:p>
    <w:p w:rsidR="00B1575A" w:rsidRDefault="003C18B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jc w:val="both"/>
      </w:pPr>
      <w:r>
        <w:rPr>
          <w:rFonts w:asciiTheme="minorHAnsi" w:hAnsiTheme="minorHAnsi" w:cstheme="minorHAnsi"/>
          <w:sz w:val="22"/>
          <w:szCs w:val="22"/>
        </w:rPr>
        <w:t>Définition cas confirmé de COVID 19 : Toute personne, symptomatique ou non, avec un prélèvement confirmant l’infection par le SARS-CoV-2.</w:t>
      </w:r>
    </w:p>
    <w:p w:rsidR="00B1575A" w:rsidRDefault="003C18B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jc w:val="both"/>
        <w:rPr>
          <w:rFonts w:asciiTheme="minorHAnsi" w:eastAsia="TTE2BDF420t00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Définition cas suspect de COVID 19 </w:t>
      </w:r>
      <w:r>
        <w:rPr>
          <w:rFonts w:asciiTheme="minorHAnsi" w:hAnsiTheme="minorHAnsi" w:cstheme="minorHAnsi"/>
          <w:sz w:val="22"/>
          <w:szCs w:val="22"/>
        </w:rPr>
        <w:t>: Personne présentant des signes cliniques évocateurs d’une infection à SARS CoV2 après évaluation par un médecin (consultation présentielle ou téléconsultation) en l’absence de cas confirmé par la structure.</w:t>
      </w:r>
    </w:p>
    <w:p w:rsidR="00B1575A" w:rsidRDefault="00B1575A">
      <w:pPr>
        <w:rPr>
          <w:rFonts w:ascii="Calibri" w:hAnsi="Calibri" w:cs="Arial"/>
          <w:color w:val="000000"/>
          <w:sz w:val="22"/>
          <w:szCs w:val="22"/>
        </w:rPr>
      </w:pPr>
    </w:p>
    <w:p w:rsidR="00B1575A" w:rsidRDefault="003C18BB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2F2F2"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Signalement</w:t>
      </w:r>
    </w:p>
    <w:p w:rsidR="00B1575A" w:rsidRDefault="003C18BB">
      <w:pPr>
        <w:spacing w:before="60"/>
      </w:pPr>
      <w:r>
        <w:rPr>
          <w:rFonts w:ascii="Calibri" w:hAnsi="Calibri" w:cs="Arial"/>
          <w:b/>
          <w:color w:val="000000"/>
          <w:sz w:val="22"/>
          <w:szCs w:val="22"/>
        </w:rPr>
        <w:t>Date du signalement</w:t>
      </w:r>
      <w:r>
        <w:rPr>
          <w:rFonts w:ascii="Calibri" w:hAnsi="Calibri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jj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/mm/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aaaa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) : </w:t>
      </w:r>
      <w:r>
        <w:rPr>
          <w:rFonts w:ascii="Calibri" w:hAnsi="Calibri" w:cs="Arial"/>
          <w:color w:val="BFBFBF"/>
          <w:sz w:val="16"/>
          <w:szCs w:val="16"/>
        </w:rPr>
        <w:t>|__||__| / |__||__| / |__||__||__||__|</w:t>
      </w:r>
    </w:p>
    <w:p w:rsidR="00B1575A" w:rsidRDefault="003C18B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Personne responsable du signalement</w:t>
      </w:r>
      <w:r>
        <w:rPr>
          <w:rFonts w:ascii="Calibri" w:hAnsi="Calibri" w:cs="Arial"/>
          <w:color w:val="000000"/>
          <w:sz w:val="22"/>
          <w:szCs w:val="22"/>
        </w:rPr>
        <w:t xml:space="preserve"> : Nom : </w:t>
      </w:r>
      <w:r>
        <w:rPr>
          <w:rFonts w:ascii="Calibri" w:hAnsi="Calibri" w:cs="Arial"/>
          <w:color w:val="BFBFBF"/>
          <w:sz w:val="22"/>
          <w:szCs w:val="22"/>
        </w:rPr>
        <w:t>_ _ _ _ _ _ _ _ _ _ _ _ _</w:t>
      </w:r>
      <w:r>
        <w:rPr>
          <w:rFonts w:ascii="Calibri" w:hAnsi="Calibri" w:cs="Arial"/>
          <w:color w:val="000000"/>
          <w:sz w:val="22"/>
          <w:szCs w:val="22"/>
        </w:rPr>
        <w:tab/>
        <w:t xml:space="preserve">Fonction : </w:t>
      </w:r>
      <w:r>
        <w:rPr>
          <w:rFonts w:ascii="Calibri" w:hAnsi="Calibri" w:cs="Arial"/>
          <w:color w:val="BFBFBF"/>
          <w:sz w:val="22"/>
          <w:szCs w:val="22"/>
        </w:rPr>
        <w:t>_ _ _ _ _ _ _ _ _ _ _ _ _ _ _</w:t>
      </w:r>
    </w:p>
    <w:p w:rsidR="00B1575A" w:rsidRDefault="003C18BB">
      <w:pPr>
        <w:spacing w:after="120"/>
        <w:rPr>
          <w:rFonts w:ascii="Calibri" w:hAnsi="Calibri" w:cs="Arial"/>
          <w:color w:val="BFBFBF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Tél :</w:t>
      </w:r>
      <w:r>
        <w:rPr>
          <w:rFonts w:ascii="Calibri" w:hAnsi="Calibri" w:cs="Arial"/>
          <w:color w:val="BFBFBF"/>
          <w:sz w:val="22"/>
          <w:szCs w:val="22"/>
        </w:rPr>
        <w:t xml:space="preserve"> _ _ _ _ _ _ _ _ _ _ _ _ _</w:t>
      </w:r>
      <w:r>
        <w:rPr>
          <w:rFonts w:ascii="Calibri" w:hAnsi="Calibri" w:cs="Arial"/>
          <w:color w:val="000000"/>
          <w:sz w:val="22"/>
          <w:szCs w:val="22"/>
        </w:rPr>
        <w:t xml:space="preserve"> E-mail :</w:t>
      </w:r>
      <w:r>
        <w:rPr>
          <w:rFonts w:ascii="Calibri" w:hAnsi="Calibri" w:cs="Arial"/>
          <w:color w:val="BFBFBF"/>
          <w:sz w:val="22"/>
          <w:szCs w:val="22"/>
        </w:rPr>
        <w:t xml:space="preserve"> _ _ _ _ _ _ _ _ _ _ _ _ _ _ _ _ _ _ _ _ _ _ __ _ @ _ _ _ _ _ _ _ _ _ _ _ _ _ _ _</w:t>
      </w:r>
    </w:p>
    <w:p w:rsidR="00B1575A" w:rsidRDefault="003C18BB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2F2F2"/>
        <w:jc w:val="center"/>
      </w:pPr>
      <w:r>
        <w:rPr>
          <w:rFonts w:ascii="Calibri" w:hAnsi="Calibri" w:cs="Arial"/>
          <w:b/>
          <w:color w:val="000000"/>
          <w:sz w:val="22"/>
          <w:szCs w:val="22"/>
        </w:rPr>
        <w:t>SAAD</w:t>
      </w:r>
    </w:p>
    <w:p w:rsidR="00B1575A" w:rsidRDefault="003C18BB">
      <w:pPr>
        <w:spacing w:before="120"/>
      </w:pPr>
      <w:r>
        <w:rPr>
          <w:rFonts w:ascii="Calibri" w:hAnsi="Calibri" w:cs="Arial"/>
          <w:b/>
          <w:color w:val="000000"/>
          <w:sz w:val="22"/>
          <w:szCs w:val="22"/>
        </w:rPr>
        <w:t>Nom du SAAD</w:t>
      </w:r>
    </w:p>
    <w:p w:rsidR="00B1575A" w:rsidRDefault="00B1575A">
      <w:pPr>
        <w:rPr>
          <w:rFonts w:ascii="Calibri" w:hAnsi="Calibri" w:cs="Arial"/>
          <w:color w:val="BFBFBF"/>
          <w:sz w:val="22"/>
          <w:szCs w:val="22"/>
        </w:rPr>
      </w:pPr>
    </w:p>
    <w:p w:rsidR="00B1575A" w:rsidRDefault="003C18B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Nom et n° de téléphone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:  </w:t>
      </w:r>
      <w:r>
        <w:rPr>
          <w:rFonts w:asciiTheme="minorHAnsi" w:hAnsiTheme="minorHAnsi" w:cs="Arial"/>
          <w:color w:val="000000"/>
          <w:sz w:val="22"/>
          <w:szCs w:val="22"/>
        </w:rPr>
        <w:t>directeur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: </w:t>
      </w:r>
      <w:r>
        <w:rPr>
          <w:rFonts w:asciiTheme="minorHAnsi" w:hAnsiTheme="minorHAnsi" w:cs="Arial"/>
          <w:color w:val="BFBFBF"/>
          <w:sz w:val="22"/>
          <w:szCs w:val="22"/>
        </w:rPr>
        <w:t>_ _ _ _ _ _ _ _ _ _ _ _</w:t>
      </w:r>
    </w:p>
    <w:p w:rsidR="00B1575A" w:rsidRDefault="003C18BB">
      <w:pPr>
        <w:ind w:left="2410"/>
      </w:pPr>
      <w:r>
        <w:rPr>
          <w:rFonts w:asciiTheme="minorHAnsi" w:hAnsiTheme="minorHAnsi" w:cs="Arial"/>
          <w:color w:val="BFBFBF"/>
          <w:sz w:val="22"/>
          <w:szCs w:val="22"/>
        </w:rPr>
        <w:t xml:space="preserve"> _ _ _ _ _ _ _ _</w:t>
      </w:r>
    </w:p>
    <w:p w:rsidR="00B1575A" w:rsidRDefault="003C18BB">
      <w:r>
        <w:rPr>
          <w:rFonts w:ascii="Calibri" w:hAnsi="Calibri" w:cs="Arial"/>
          <w:color w:val="BFBFBF"/>
          <w:sz w:val="22"/>
          <w:szCs w:val="22"/>
        </w:rPr>
        <w:t xml:space="preserve"> </w:t>
      </w:r>
    </w:p>
    <w:p w:rsidR="00B1575A" w:rsidRDefault="003C18BB">
      <w:r>
        <w:rPr>
          <w:rFonts w:ascii="Calibri" w:hAnsi="Calibri" w:cs="Arial"/>
          <w:b/>
          <w:color w:val="000000"/>
          <w:sz w:val="22"/>
          <w:szCs w:val="22"/>
        </w:rPr>
        <w:t xml:space="preserve">Avez-vous contacté le </w:t>
      </w: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CPias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color w:val="000000"/>
          <w:sz w:val="22"/>
          <w:szCs w:val="22"/>
        </w:rPr>
        <w:t>?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Wingdings 2" w:eastAsia="Wingdings 2" w:hAnsi="Wingdings 2" w:cs="Wingdings 2"/>
          <w:color w:val="000000"/>
          <w:sz w:val="22"/>
          <w:szCs w:val="22"/>
        </w:rPr>
        <w:t>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OUI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Wingdings 2" w:eastAsia="Wingdings 2" w:hAnsi="Wingdings 2" w:cs="Wingdings 2"/>
          <w:color w:val="000000"/>
          <w:sz w:val="22"/>
          <w:szCs w:val="22"/>
        </w:rPr>
        <w:t>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color w:val="000000"/>
          <w:sz w:val="22"/>
          <w:szCs w:val="22"/>
        </w:rPr>
        <w:t>NON</w:t>
      </w:r>
    </w:p>
    <w:p w:rsidR="00B1575A" w:rsidRDefault="003C18BB">
      <w:pPr>
        <w:ind w:right="-607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Si oui, précisez le nom de la ou</w:t>
      </w:r>
      <w:r>
        <w:rPr>
          <w:rFonts w:ascii="Calibri" w:hAnsi="Calibri" w:cs="Arial"/>
          <w:color w:val="000000"/>
          <w:sz w:val="22"/>
          <w:szCs w:val="22"/>
        </w:rPr>
        <w:t xml:space="preserve"> des personne(s) contactée(s) :</w:t>
      </w:r>
      <w:r>
        <w:rPr>
          <w:rFonts w:ascii="Calibri" w:hAnsi="Calibri" w:cs="Arial"/>
          <w:color w:val="BFBFBF"/>
          <w:sz w:val="22"/>
          <w:szCs w:val="22"/>
        </w:rPr>
        <w:t xml:space="preserve"> _ _ _ _ _ _ _ _ _ _ _ _ _ _ _ _ _ _ _ _ _ _ _ _</w:t>
      </w:r>
    </w:p>
    <w:p w:rsidR="00B1575A" w:rsidRDefault="00B1575A">
      <w:pPr>
        <w:rPr>
          <w:rFonts w:ascii="Calibri" w:hAnsi="Calibri" w:cs="Arial"/>
          <w:color w:val="000000"/>
          <w:sz w:val="22"/>
          <w:szCs w:val="22"/>
        </w:rPr>
      </w:pPr>
    </w:p>
    <w:p w:rsidR="00B1575A" w:rsidRDefault="003C18B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Épisode COVID 19</w:t>
      </w:r>
    </w:p>
    <w:p w:rsidR="00B1575A" w:rsidRDefault="003C18BB">
      <w:pPr>
        <w:ind w:right="-605"/>
        <w:jc w:val="both"/>
      </w:pPr>
      <w:r>
        <w:rPr>
          <w:rFonts w:ascii="Calibri" w:hAnsi="Calibri" w:cs="Arial"/>
          <w:b/>
          <w:color w:val="000000"/>
          <w:sz w:val="8"/>
          <w:szCs w:val="8"/>
        </w:rPr>
        <w:t xml:space="preserve"> </w:t>
      </w:r>
    </w:p>
    <w:p w:rsidR="00B1575A" w:rsidRDefault="00B1575A">
      <w:pPr>
        <w:ind w:right="-605"/>
        <w:jc w:val="both"/>
        <w:rPr>
          <w:rFonts w:ascii="Calibri" w:hAnsi="Calibri" w:cs="Arial"/>
          <w:b/>
          <w:color w:val="000000"/>
          <w:sz w:val="8"/>
          <w:szCs w:val="8"/>
        </w:rPr>
      </w:pPr>
    </w:p>
    <w:tbl>
      <w:tblPr>
        <w:tblW w:w="996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789"/>
        <w:gridCol w:w="1662"/>
        <w:gridCol w:w="2510"/>
      </w:tblGrid>
      <w:tr w:rsidR="00B1575A">
        <w:trPr>
          <w:trHeight w:val="216"/>
        </w:trPr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1575A" w:rsidRDefault="003C18BB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Bilan des cas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B1575A" w:rsidRDefault="003C18BB">
            <w:pPr>
              <w:jc w:val="center"/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Personne accompagnée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B1575A" w:rsidRDefault="003C18BB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Membres du Personnel</w:t>
            </w:r>
          </w:p>
        </w:tc>
      </w:tr>
      <w:tr w:rsidR="00B1575A">
        <w:trPr>
          <w:trHeight w:val="216"/>
        </w:trPr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1575A" w:rsidRDefault="003C18B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Nombre de cas suspect de COVID 19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1575A" w:rsidRDefault="00B1575A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1575A" w:rsidRDefault="00B1575A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B1575A">
        <w:trPr>
          <w:trHeight w:val="216"/>
        </w:trPr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1575A" w:rsidRDefault="003C18BB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Nombre de cas confirmés de COVID 19 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1575A" w:rsidRDefault="00B1575A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1575A" w:rsidRDefault="00B1575A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B1575A">
        <w:trPr>
          <w:trHeight w:val="216"/>
        </w:trPr>
        <w:tc>
          <w:tcPr>
            <w:tcW w:w="5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1575A" w:rsidRDefault="003C18BB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Nombre de cas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probables* de COVID 19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1575A" w:rsidRDefault="00B1575A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1575A" w:rsidRDefault="00B1575A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:rsidR="00B1575A" w:rsidRDefault="003C18BB">
      <w:pPr>
        <w:pStyle w:val="Default"/>
      </w:pPr>
      <w:r>
        <w:rPr>
          <w:rFonts w:asciiTheme="minorHAnsi" w:hAnsiTheme="minorHAnsi" w:cstheme="minorHAnsi"/>
          <w:i/>
          <w:sz w:val="20"/>
          <w:szCs w:val="20"/>
        </w:rPr>
        <w:t>*cas probable : Toute personne présentant des signes cliniques d’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infection respiratoire aiguë </w:t>
      </w:r>
      <w:r>
        <w:rPr>
          <w:rFonts w:asciiTheme="minorHAnsi" w:hAnsiTheme="minorHAnsi" w:cstheme="minorHAnsi"/>
          <w:i/>
          <w:sz w:val="20"/>
          <w:szCs w:val="20"/>
        </w:rPr>
        <w:t xml:space="preserve">dans les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14 jours </w:t>
      </w:r>
      <w:r>
        <w:rPr>
          <w:rFonts w:asciiTheme="minorHAnsi" w:hAnsiTheme="minorHAnsi" w:cstheme="minorHAnsi"/>
          <w:i/>
          <w:sz w:val="20"/>
          <w:szCs w:val="20"/>
        </w:rPr>
        <w:t>suivant un contact étroit avec un cas confirmé de COVID-19.</w:t>
      </w:r>
    </w:p>
    <w:p w:rsidR="00B1575A" w:rsidRDefault="00B1575A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B1575A" w:rsidRDefault="00B1575A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B1575A" w:rsidRDefault="00B1575A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B1575A" w:rsidRDefault="00B1575A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B1575A" w:rsidRDefault="00B1575A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B1575A" w:rsidRDefault="00B1575A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B1575A" w:rsidRDefault="00B1575A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B1575A" w:rsidRDefault="00B1575A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B1575A" w:rsidRDefault="00B1575A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B1575A" w:rsidRDefault="00B1575A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B1575A" w:rsidRDefault="00B1575A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B1575A" w:rsidRDefault="00B1575A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B1575A" w:rsidRDefault="003C18BB">
      <w:pPr>
        <w:jc w:val="both"/>
      </w:pPr>
      <w:r>
        <w:rPr>
          <w:rFonts w:ascii="Calibri" w:hAnsi="Calibri" w:cs="Arial"/>
          <w:b/>
          <w:color w:val="000000"/>
          <w:sz w:val="22"/>
          <w:szCs w:val="22"/>
          <w:u w:val="single"/>
        </w:rPr>
        <w:lastRenderedPageBreak/>
        <w:t>Mesures prises par le service</w:t>
      </w:r>
    </w:p>
    <w:p w:rsidR="00B1575A" w:rsidRDefault="00B1575A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B1575A" w:rsidRDefault="003C18BB">
      <w:pPr>
        <w:jc w:val="both"/>
        <w:rPr>
          <w:i/>
          <w:iCs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Infection / cas</w:t>
      </w: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 xml:space="preserve"> suspect chez un usager</w:t>
      </w:r>
    </w:p>
    <w:p w:rsidR="00B1575A" w:rsidRDefault="00B1575A">
      <w:pPr>
        <w:ind w:left="-142"/>
        <w:rPr>
          <w:rFonts w:ascii="Calibri" w:hAnsi="Calibri" w:cs="Arial"/>
          <w:b/>
          <w:color w:val="000000"/>
          <w:sz w:val="10"/>
          <w:szCs w:val="22"/>
          <w:u w:val="single"/>
        </w:rPr>
      </w:pPr>
    </w:p>
    <w:tbl>
      <w:tblPr>
        <w:tblW w:w="10649" w:type="dxa"/>
        <w:tblInd w:w="-86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75"/>
        <w:gridCol w:w="4874"/>
      </w:tblGrid>
      <w:tr w:rsidR="00B1575A"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3C1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Mesure conseillée</w:t>
            </w:r>
          </w:p>
        </w:tc>
        <w:tc>
          <w:tcPr>
            <w:tcW w:w="4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3C18BB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Oui / Non</w:t>
            </w:r>
          </w:p>
        </w:tc>
      </w:tr>
      <w:tr w:rsidR="00B1575A"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3C18BB">
            <w:pPr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Isolement des « personnes contacts »* parmi les professionnels</w:t>
            </w:r>
          </w:p>
        </w:tc>
        <w:tc>
          <w:tcPr>
            <w:tcW w:w="4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B1575A">
            <w:pPr>
              <w:pStyle w:val="Contenudetableau"/>
              <w:jc w:val="center"/>
              <w:rPr>
                <w:b/>
                <w:bCs/>
              </w:rPr>
            </w:pPr>
          </w:p>
        </w:tc>
      </w:tr>
      <w:tr w:rsidR="00B1575A"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3C18BB">
            <w:pPr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Le professionnel prévient immédiatement le médecin référent/traitant ou le SAMU centre 15 si cette personne présente des signes de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gravité ;</w:t>
            </w:r>
          </w:p>
        </w:tc>
        <w:tc>
          <w:tcPr>
            <w:tcW w:w="4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B1575A">
            <w:pPr>
              <w:pStyle w:val="Contenudetableau"/>
            </w:pPr>
          </w:p>
        </w:tc>
      </w:tr>
      <w:tr w:rsidR="00B1575A"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3C18BB">
            <w:pPr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Le professionnel prévient également le proche aidant de la personne en lui demandant d’informer tous les professionnels en charge de la personne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y compris emploi direct (CESU), libéral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4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B1575A">
            <w:pPr>
              <w:pStyle w:val="Contenudetableau"/>
            </w:pPr>
          </w:p>
        </w:tc>
      </w:tr>
      <w:tr w:rsidR="00B1575A"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3C18BB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Le professionnel prévient son employeur ;</w:t>
            </w:r>
          </w:p>
        </w:tc>
        <w:tc>
          <w:tcPr>
            <w:tcW w:w="4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B1575A">
            <w:pPr>
              <w:pStyle w:val="Contenudetableau"/>
            </w:pPr>
          </w:p>
        </w:tc>
      </w:tr>
      <w:tr w:rsidR="00B1575A"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3C18BB">
            <w:pPr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Le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professionnel joint également par mail ou téléphone les autres professionnels dont il a les coordonnées pour partager cette information,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y compris emploi direct et libéral</w:t>
            </w:r>
          </w:p>
        </w:tc>
        <w:tc>
          <w:tcPr>
            <w:tcW w:w="4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B1575A">
            <w:pPr>
              <w:pStyle w:val="Contenudetableau"/>
            </w:pPr>
          </w:p>
        </w:tc>
      </w:tr>
      <w:tr w:rsidR="00B1575A"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3C18BB">
            <w:pPr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Si le professionnel ne dispose pas des coordonnés du proche aidant et des autres i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ntervenants,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il laisse un mot dans le carnet de liaison ou sur une feuille libre au domicile et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contacte le CD</w:t>
            </w:r>
          </w:p>
        </w:tc>
        <w:tc>
          <w:tcPr>
            <w:tcW w:w="4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B1575A">
            <w:pPr>
              <w:pStyle w:val="Contenudetableau"/>
            </w:pPr>
          </w:p>
        </w:tc>
      </w:tr>
      <w:tr w:rsidR="00B1575A">
        <w:tc>
          <w:tcPr>
            <w:tcW w:w="5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3C18BB">
            <w:pPr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Mesures de protection des intervenants futurs, mise en place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des règles d’hygiène et gestes barrières,</w:t>
            </w:r>
            <w:r>
              <w:rPr>
                <w:rFonts w:ascii="Arial" w:hAnsi="Arial"/>
                <w:sz w:val="20"/>
                <w:szCs w:val="20"/>
              </w:rPr>
              <w:t xml:space="preserve"> et priorisation absolue des interventions </w:t>
            </w:r>
          </w:p>
        </w:tc>
        <w:tc>
          <w:tcPr>
            <w:tcW w:w="4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B1575A">
            <w:pPr>
              <w:pStyle w:val="Contenudetableau"/>
            </w:pPr>
          </w:p>
        </w:tc>
      </w:tr>
    </w:tbl>
    <w:p w:rsidR="00B1575A" w:rsidRDefault="00B1575A">
      <w:pPr>
        <w:ind w:left="-142"/>
        <w:rPr>
          <w:rFonts w:ascii="Calibri" w:hAnsi="Calibri" w:cs="Arial"/>
          <w:color w:val="BFBFBF"/>
          <w:sz w:val="22"/>
          <w:szCs w:val="22"/>
        </w:rPr>
      </w:pPr>
    </w:p>
    <w:p w:rsidR="00B1575A" w:rsidRDefault="003C18BB">
      <w:pPr>
        <w:ind w:left="-142"/>
        <w:rPr>
          <w:i/>
          <w:iCs/>
          <w:color w:val="000000"/>
        </w:rPr>
      </w:pPr>
      <w:r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 xml:space="preserve">Infection/cas suspect chez un personnel </w:t>
      </w:r>
    </w:p>
    <w:p w:rsidR="00B1575A" w:rsidRDefault="00B1575A">
      <w:pPr>
        <w:ind w:left="-142"/>
        <w:rPr>
          <w:rFonts w:ascii="Calibri" w:hAnsi="Calibri" w:cs="Arial"/>
          <w:color w:val="BFBFBF"/>
          <w:sz w:val="22"/>
          <w:szCs w:val="22"/>
        </w:rPr>
      </w:pPr>
    </w:p>
    <w:tbl>
      <w:tblPr>
        <w:tblW w:w="10529" w:type="dxa"/>
        <w:tblInd w:w="-7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57"/>
        <w:gridCol w:w="4872"/>
      </w:tblGrid>
      <w:tr w:rsidR="00B1575A">
        <w:tc>
          <w:tcPr>
            <w:tcW w:w="5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3C18B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Mesure Conseillée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3C18BB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Oui/Non </w:t>
            </w:r>
          </w:p>
        </w:tc>
      </w:tr>
      <w:tr w:rsidR="00B1575A">
        <w:tc>
          <w:tcPr>
            <w:tcW w:w="5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3C18BB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Isolement de la personne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B1575A">
            <w:pPr>
              <w:pStyle w:val="Contenudetableau"/>
            </w:pPr>
          </w:p>
        </w:tc>
      </w:tr>
      <w:tr w:rsidR="00B1575A">
        <w:tc>
          <w:tcPr>
            <w:tcW w:w="5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3C18BB">
            <w:pPr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Isolement des « personnes-contacts »* parmi les professionnels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B1575A">
            <w:pPr>
              <w:pStyle w:val="Contenudetableau"/>
            </w:pPr>
          </w:p>
        </w:tc>
      </w:tr>
      <w:tr w:rsidR="00B1575A">
        <w:tc>
          <w:tcPr>
            <w:tcW w:w="5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3C18BB">
            <w:pPr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Mise en place d’une vigilance particulière à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l’égard des personnes accompagnées par la personne suspectée ou infectée  (personnes-contact)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B1575A">
            <w:pPr>
              <w:pStyle w:val="Contenudetableau"/>
            </w:pPr>
          </w:p>
        </w:tc>
      </w:tr>
      <w:tr w:rsidR="00B1575A">
        <w:tc>
          <w:tcPr>
            <w:tcW w:w="5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3C18BB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Mise en place d’équipements de protection pour les intervenants au domicile de ces personnes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B1575A">
            <w:pPr>
              <w:pStyle w:val="Contenudetableau"/>
            </w:pPr>
          </w:p>
        </w:tc>
      </w:tr>
      <w:tr w:rsidR="00B1575A">
        <w:tc>
          <w:tcPr>
            <w:tcW w:w="5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3C18B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Mise en place des mesures d’hygiènes et gestes barrières au domicile de ces personnes 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B1575A" w:rsidRDefault="00B1575A">
            <w:pPr>
              <w:pStyle w:val="Contenudetableau"/>
            </w:pPr>
          </w:p>
        </w:tc>
      </w:tr>
    </w:tbl>
    <w:p w:rsidR="00B1575A" w:rsidRDefault="00B1575A">
      <w:pPr>
        <w:rPr>
          <w:rFonts w:ascii="CIDFont+F4" w:hAnsi="CIDFont+F4" w:cs="Arial"/>
          <w:b/>
          <w:bCs/>
          <w:i/>
          <w:iCs/>
          <w:color w:val="002060"/>
          <w:sz w:val="20"/>
          <w:szCs w:val="22"/>
        </w:rPr>
      </w:pPr>
    </w:p>
    <w:p w:rsidR="00B1575A" w:rsidRDefault="00B1575A">
      <w:pPr>
        <w:rPr>
          <w:rFonts w:ascii="CIDFont+F4" w:hAnsi="CIDFont+F4" w:cs="Arial"/>
          <w:b/>
          <w:bCs/>
          <w:i/>
          <w:iCs/>
          <w:color w:val="002060"/>
          <w:sz w:val="20"/>
          <w:szCs w:val="22"/>
        </w:rPr>
      </w:pPr>
    </w:p>
    <w:p w:rsidR="00B1575A" w:rsidRDefault="003C18BB">
      <w:r>
        <w:rPr>
          <w:b/>
          <w:bCs/>
          <w:i/>
          <w:iCs/>
        </w:rPr>
        <w:t xml:space="preserve">* les personnes contacts sont les personnes ayant été en contact avec une personne infectée ou suspectée, à compter de un à deux jours avant l’apparition des </w:t>
      </w:r>
      <w:r>
        <w:rPr>
          <w:b/>
          <w:bCs/>
          <w:i/>
          <w:iCs/>
        </w:rPr>
        <w:t>symptômes.</w:t>
      </w:r>
    </w:p>
    <w:p w:rsidR="00B1575A" w:rsidRDefault="00B1575A"/>
    <w:sectPr w:rsidR="00B1575A">
      <w:headerReference w:type="default" r:id="rId7"/>
      <w:footerReference w:type="default" r:id="rId8"/>
      <w:pgSz w:w="11906" w:h="16838"/>
      <w:pgMar w:top="1258" w:right="746" w:bottom="535" w:left="1417" w:header="708" w:footer="47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BB" w:rsidRDefault="003C18BB">
      <w:r>
        <w:separator/>
      </w:r>
    </w:p>
  </w:endnote>
  <w:endnote w:type="continuationSeparator" w:id="0">
    <w:p w:rsidR="003C18BB" w:rsidRDefault="003C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GothicMediumC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E2BDF420t00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4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5A" w:rsidRDefault="003C18BB">
    <w:pPr>
      <w:pStyle w:val="Pieddepage"/>
    </w:pPr>
    <w:r>
      <w:rPr>
        <w:rFonts w:ascii="Calibri" w:hAnsi="Calibri" w:cs="Calibri"/>
      </w:rPr>
      <w:t>Version 16 mars 2020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  <w:b/>
      </w:rPr>
      <w:t xml:space="preserve">feuillet </w:t>
    </w:r>
    <w:r>
      <w:rPr>
        <w:rFonts w:ascii="Calibri" w:hAnsi="Calibri" w:cs="Calibri"/>
        <w:b/>
      </w:rPr>
      <w:fldChar w:fldCharType="begin"/>
    </w:r>
    <w:r>
      <w:instrText>PAGE</w:instrText>
    </w:r>
    <w:r>
      <w:fldChar w:fldCharType="separate"/>
    </w:r>
    <w:r w:rsidR="005A1734">
      <w:rPr>
        <w:noProof/>
      </w:rPr>
      <w:t>1</w:t>
    </w:r>
    <w:r>
      <w:fldChar w:fldCharType="end"/>
    </w:r>
  </w:p>
  <w:p w:rsidR="00B1575A" w:rsidRDefault="00B1575A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BB" w:rsidRDefault="003C18BB">
      <w:r>
        <w:separator/>
      </w:r>
    </w:p>
  </w:footnote>
  <w:footnote w:type="continuationSeparator" w:id="0">
    <w:p w:rsidR="003C18BB" w:rsidRDefault="003C1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5A" w:rsidRDefault="00B1575A">
    <w:pPr>
      <w:pStyle w:val="En-tte"/>
      <w:tabs>
        <w:tab w:val="left" w:pos="848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5A"/>
    <w:rsid w:val="003C18BB"/>
    <w:rsid w:val="005A1734"/>
    <w:rsid w:val="00B1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6D"/>
    <w:rPr>
      <w:color w:val="00000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6C7CDB"/>
    <w:pPr>
      <w:spacing w:beforeAutospacing="1" w:afterAutospacing="1"/>
      <w:outlineLvl w:val="0"/>
    </w:pPr>
    <w:rPr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854573"/>
    <w:rPr>
      <w:color w:val="0000FF"/>
      <w:u w:val="single"/>
    </w:rPr>
  </w:style>
  <w:style w:type="character" w:styleId="Lienhypertextesuivivisit">
    <w:name w:val="FollowedHyperlink"/>
    <w:qFormat/>
    <w:rsid w:val="00854573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qFormat/>
    <w:rsid w:val="00F33D83"/>
    <w:rPr>
      <w:sz w:val="24"/>
      <w:szCs w:val="24"/>
    </w:rPr>
  </w:style>
  <w:style w:type="character" w:customStyle="1" w:styleId="En-tteCar">
    <w:name w:val="En-tête Car"/>
    <w:uiPriority w:val="99"/>
    <w:qFormat/>
    <w:rsid w:val="00F33D83"/>
    <w:rPr>
      <w:sz w:val="24"/>
      <w:szCs w:val="24"/>
    </w:rPr>
  </w:style>
  <w:style w:type="character" w:customStyle="1" w:styleId="TextedebullesCar">
    <w:name w:val="Texte de bulles Car"/>
    <w:link w:val="Textedebulles"/>
    <w:qFormat/>
    <w:rsid w:val="00F33D83"/>
    <w:rPr>
      <w:rFonts w:ascii="Tahoma" w:hAnsi="Tahoma" w:cs="Tahoma"/>
      <w:sz w:val="16"/>
      <w:szCs w:val="16"/>
    </w:rPr>
  </w:style>
  <w:style w:type="character" w:customStyle="1" w:styleId="TextebrutCar">
    <w:name w:val="Texte brut Car"/>
    <w:link w:val="Textebrut"/>
    <w:qFormat/>
    <w:rsid w:val="00097CA1"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uiPriority w:val="9"/>
    <w:qFormat/>
    <w:rsid w:val="006C7CDB"/>
    <w:rPr>
      <w:b/>
      <w:bCs/>
      <w:sz w:val="48"/>
      <w:szCs w:val="48"/>
    </w:rPr>
  </w:style>
  <w:style w:type="character" w:customStyle="1" w:styleId="ListLabel1">
    <w:name w:val="ListLabel 1"/>
    <w:qFormat/>
    <w:rPr>
      <w:rFonts w:eastAsia="Times New Roman" w:cs="FranklinGothicMediumCond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uiPriority w:val="99"/>
    <w:rsid w:val="00843C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43CE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F33D83"/>
    <w:rPr>
      <w:rFonts w:ascii="Tahoma" w:hAnsi="Tahoma"/>
      <w:sz w:val="16"/>
      <w:szCs w:val="16"/>
    </w:rPr>
  </w:style>
  <w:style w:type="paragraph" w:styleId="Textebrut">
    <w:name w:val="Plain Text"/>
    <w:basedOn w:val="Normal"/>
    <w:link w:val="TextebrutCar"/>
    <w:qFormat/>
    <w:rsid w:val="00097CA1"/>
    <w:rPr>
      <w:rFonts w:ascii="Courier New" w:hAnsi="Courier New"/>
      <w:sz w:val="20"/>
      <w:szCs w:val="20"/>
    </w:rPr>
  </w:style>
  <w:style w:type="paragraph" w:customStyle="1" w:styleId="Default">
    <w:name w:val="Default"/>
    <w:qFormat/>
    <w:rsid w:val="0012246A"/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9280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rsid w:val="002B2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6D"/>
    <w:rPr>
      <w:color w:val="00000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6C7CDB"/>
    <w:pPr>
      <w:spacing w:beforeAutospacing="1" w:afterAutospacing="1"/>
      <w:outlineLvl w:val="0"/>
    </w:pPr>
    <w:rPr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854573"/>
    <w:rPr>
      <w:color w:val="0000FF"/>
      <w:u w:val="single"/>
    </w:rPr>
  </w:style>
  <w:style w:type="character" w:styleId="Lienhypertextesuivivisit">
    <w:name w:val="FollowedHyperlink"/>
    <w:qFormat/>
    <w:rsid w:val="00854573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qFormat/>
    <w:rsid w:val="00F33D83"/>
    <w:rPr>
      <w:sz w:val="24"/>
      <w:szCs w:val="24"/>
    </w:rPr>
  </w:style>
  <w:style w:type="character" w:customStyle="1" w:styleId="En-tteCar">
    <w:name w:val="En-tête Car"/>
    <w:uiPriority w:val="99"/>
    <w:qFormat/>
    <w:rsid w:val="00F33D83"/>
    <w:rPr>
      <w:sz w:val="24"/>
      <w:szCs w:val="24"/>
    </w:rPr>
  </w:style>
  <w:style w:type="character" w:customStyle="1" w:styleId="TextedebullesCar">
    <w:name w:val="Texte de bulles Car"/>
    <w:link w:val="Textedebulles"/>
    <w:qFormat/>
    <w:rsid w:val="00F33D83"/>
    <w:rPr>
      <w:rFonts w:ascii="Tahoma" w:hAnsi="Tahoma" w:cs="Tahoma"/>
      <w:sz w:val="16"/>
      <w:szCs w:val="16"/>
    </w:rPr>
  </w:style>
  <w:style w:type="character" w:customStyle="1" w:styleId="TextebrutCar">
    <w:name w:val="Texte brut Car"/>
    <w:link w:val="Textebrut"/>
    <w:qFormat/>
    <w:rsid w:val="00097CA1"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uiPriority w:val="9"/>
    <w:qFormat/>
    <w:rsid w:val="006C7CDB"/>
    <w:rPr>
      <w:b/>
      <w:bCs/>
      <w:sz w:val="48"/>
      <w:szCs w:val="48"/>
    </w:rPr>
  </w:style>
  <w:style w:type="character" w:customStyle="1" w:styleId="ListLabel1">
    <w:name w:val="ListLabel 1"/>
    <w:qFormat/>
    <w:rPr>
      <w:rFonts w:eastAsia="Times New Roman" w:cs="FranklinGothicMediumCond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uiPriority w:val="99"/>
    <w:rsid w:val="00843C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43CE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F33D83"/>
    <w:rPr>
      <w:rFonts w:ascii="Tahoma" w:hAnsi="Tahoma"/>
      <w:sz w:val="16"/>
      <w:szCs w:val="16"/>
    </w:rPr>
  </w:style>
  <w:style w:type="paragraph" w:styleId="Textebrut">
    <w:name w:val="Plain Text"/>
    <w:basedOn w:val="Normal"/>
    <w:link w:val="TextebrutCar"/>
    <w:qFormat/>
    <w:rsid w:val="00097CA1"/>
    <w:rPr>
      <w:rFonts w:ascii="Courier New" w:hAnsi="Courier New"/>
      <w:sz w:val="20"/>
      <w:szCs w:val="20"/>
    </w:rPr>
  </w:style>
  <w:style w:type="paragraph" w:customStyle="1" w:styleId="Default">
    <w:name w:val="Default"/>
    <w:qFormat/>
    <w:rsid w:val="0012246A"/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9280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rsid w:val="002B2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signalement de cas groupés d’infections respiratoires aiguës basses (IRA) en collectivité de personnes âgées ou à risque</vt:lpstr>
    </vt:vector>
  </TitlesOfParts>
  <Company>Ministère de la Santé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signalement de cas groupés d’infections respiratoires aiguës basses (IRA) en collectivité de personnes âgées ou à risque</dc:title>
  <dc:creator>stessier</dc:creator>
  <cp:lastModifiedBy>Direction</cp:lastModifiedBy>
  <cp:revision>2</cp:revision>
  <cp:lastPrinted>2017-09-07T11:15:00Z</cp:lastPrinted>
  <dcterms:created xsi:type="dcterms:W3CDTF">2020-04-02T14:32:00Z</dcterms:created>
  <dcterms:modified xsi:type="dcterms:W3CDTF">2020-04-02T14:32:00Z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Ministère de la Santé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